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E82948" w:rsidRDefault="00611AB9" w:rsidP="00BE4B20">
      <w:pPr>
        <w:spacing w:line="240" w:lineRule="auto"/>
        <w:jc w:val="both"/>
        <w:rPr>
          <w:b/>
        </w:rPr>
      </w:pPr>
      <w:r w:rsidRPr="00E82948">
        <w:rPr>
          <w:b/>
        </w:rPr>
        <w:t>-</w:t>
      </w:r>
      <w:r w:rsidR="000162A8">
        <w:rPr>
          <w:b/>
        </w:rPr>
        <w:t>-----------</w:t>
      </w:r>
      <w:r w:rsidR="00063A97">
        <w:rPr>
          <w:b/>
        </w:rPr>
        <w:t>--</w:t>
      </w:r>
      <w:r w:rsidR="00DA30E3">
        <w:rPr>
          <w:b/>
        </w:rPr>
        <w:t>---</w:t>
      </w:r>
      <w:r w:rsidR="007F2049">
        <w:rPr>
          <w:b/>
        </w:rPr>
        <w:t>----</w:t>
      </w:r>
      <w:r w:rsidR="0043792C">
        <w:rPr>
          <w:b/>
        </w:rPr>
        <w:t>----</w:t>
      </w:r>
      <w:r w:rsidR="007F2049">
        <w:rPr>
          <w:b/>
        </w:rPr>
        <w:t>-</w:t>
      </w:r>
      <w:r w:rsidR="002579EE">
        <w:rPr>
          <w:b/>
        </w:rPr>
        <w:t>-</w:t>
      </w:r>
      <w:r w:rsidR="0043792C">
        <w:rPr>
          <w:b/>
        </w:rPr>
        <w:t>--</w:t>
      </w:r>
      <w:r w:rsidR="00C72F3A">
        <w:rPr>
          <w:b/>
        </w:rPr>
        <w:t>-</w:t>
      </w:r>
      <w:r w:rsidR="00035A9B" w:rsidRPr="00E82948">
        <w:rPr>
          <w:b/>
        </w:rPr>
        <w:t>SESIÓN</w:t>
      </w:r>
      <w:r w:rsidRPr="00E82948">
        <w:rPr>
          <w:b/>
        </w:rPr>
        <w:t xml:space="preserve"> DE CABILDO </w:t>
      </w:r>
      <w:r w:rsidR="000162A8">
        <w:rPr>
          <w:b/>
        </w:rPr>
        <w:t>ORDINARIA</w:t>
      </w:r>
      <w:r w:rsidR="00DA30E3">
        <w:rPr>
          <w:b/>
        </w:rPr>
        <w:t xml:space="preserve"> </w:t>
      </w:r>
      <w:r w:rsidR="00035A9B">
        <w:rPr>
          <w:b/>
        </w:rPr>
        <w:t xml:space="preserve">ACTA NUMERO </w:t>
      </w:r>
      <w:r w:rsidR="00577B2F">
        <w:rPr>
          <w:b/>
        </w:rPr>
        <w:t>11 ONCE</w:t>
      </w:r>
      <w:r w:rsidR="005C6465">
        <w:rPr>
          <w:b/>
        </w:rPr>
        <w:t>---</w:t>
      </w:r>
      <w:r w:rsidR="00B50D27">
        <w:rPr>
          <w:b/>
        </w:rPr>
        <w:t>---</w:t>
      </w:r>
      <w:r w:rsidR="007F2049">
        <w:rPr>
          <w:b/>
        </w:rPr>
        <w:t>-</w:t>
      </w:r>
      <w:r w:rsidR="00B50D27">
        <w:rPr>
          <w:b/>
        </w:rPr>
        <w:t>-----</w:t>
      </w:r>
      <w:r w:rsidR="0043792C">
        <w:rPr>
          <w:b/>
        </w:rPr>
        <w:t>---</w:t>
      </w:r>
      <w:r w:rsidR="00B50D27">
        <w:rPr>
          <w:b/>
        </w:rPr>
        <w:t>-</w:t>
      </w:r>
      <w:r w:rsidR="00862016">
        <w:rPr>
          <w:b/>
        </w:rPr>
        <w:t>----------</w:t>
      </w:r>
    </w:p>
    <w:p w:rsidR="00611AB9" w:rsidRDefault="00072E26" w:rsidP="00BE4B20">
      <w:pPr>
        <w:spacing w:line="240" w:lineRule="auto"/>
        <w:jc w:val="both"/>
      </w:pPr>
      <w:r>
        <w:rPr>
          <w:b/>
        </w:rPr>
        <w:t>SECRETARIO</w:t>
      </w:r>
      <w:r w:rsidR="00550ACF">
        <w:rPr>
          <w:b/>
        </w:rPr>
        <w:t xml:space="preserve">: </w:t>
      </w:r>
      <w:r w:rsidR="00611AB9">
        <w:t xml:space="preserve">En el municipio de Valle de </w:t>
      </w:r>
      <w:r w:rsidR="00F4648B">
        <w:t>J</w:t>
      </w:r>
      <w:r w:rsidR="00760394">
        <w:t xml:space="preserve">uárez, Jalisco, siendo las </w:t>
      </w:r>
      <w:r w:rsidR="00862016">
        <w:t>9</w:t>
      </w:r>
      <w:r w:rsidR="008A1A38">
        <w:t>:1</w:t>
      </w:r>
      <w:r w:rsidR="0043792C">
        <w:t>0</w:t>
      </w:r>
      <w:r w:rsidR="00F02567">
        <w:t xml:space="preserve"> </w:t>
      </w:r>
      <w:r w:rsidR="001D3B02">
        <w:t>hora</w:t>
      </w:r>
      <w:r w:rsidR="0054123D">
        <w:t>s</w:t>
      </w:r>
      <w:r w:rsidR="00C72F3A">
        <w:t xml:space="preserve">, </w:t>
      </w:r>
      <w:r w:rsidR="005C6465">
        <w:t xml:space="preserve"> del día </w:t>
      </w:r>
      <w:r w:rsidR="00577B2F">
        <w:t>1</w:t>
      </w:r>
      <w:r w:rsidR="003D0C09">
        <w:t xml:space="preserve">7 </w:t>
      </w:r>
      <w:r w:rsidR="00577B2F">
        <w:t xml:space="preserve">diez y </w:t>
      </w:r>
      <w:r w:rsidR="003D0C09">
        <w:t>siete de marzo</w:t>
      </w:r>
      <w:r w:rsidR="00204000">
        <w:t xml:space="preserve"> </w:t>
      </w:r>
      <w:r w:rsidR="005C6465">
        <w:t>del año 2016</w:t>
      </w:r>
      <w:r w:rsidR="00611AB9">
        <w:t xml:space="preserve"> dos mil </w:t>
      </w:r>
      <w:r w:rsidR="005C6465">
        <w:t>diez y seis</w:t>
      </w:r>
      <w:r w:rsidR="00611AB9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>
        <w:t xml:space="preserve">n de desarrollar la </w:t>
      </w:r>
      <w:r w:rsidR="00F4648B">
        <w:t>SESIÓN</w:t>
      </w:r>
      <w:r w:rsidR="00611AB9">
        <w:t xml:space="preserve"> DE CABILDO ORDINARIA</w:t>
      </w:r>
      <w:r w:rsidR="00577B2F">
        <w:t xml:space="preserve"> ACTA NUMERO 11</w:t>
      </w:r>
      <w:r w:rsidR="00611AB9">
        <w:t xml:space="preserve"> para la cual fueron convocados, para el desahogo del siguiente orden del Día:-----------------------------</w:t>
      </w:r>
      <w:r>
        <w:t>------</w:t>
      </w:r>
      <w:r w:rsidR="00E925A7">
        <w:t>-----</w:t>
      </w:r>
      <w:r w:rsidR="007F2049">
        <w:t>---</w:t>
      </w:r>
      <w:r w:rsidR="005C6465">
        <w:t>--------------</w:t>
      </w:r>
      <w:r w:rsidR="007F28F3">
        <w:t>-----------------------------------------</w:t>
      </w:r>
    </w:p>
    <w:p w:rsidR="00DD3A2C" w:rsidRPr="006A1455" w:rsidRDefault="00DD3A2C" w:rsidP="00DD3A2C">
      <w:pPr>
        <w:spacing w:line="240" w:lineRule="auto"/>
        <w:jc w:val="both"/>
        <w:rPr>
          <w:b/>
        </w:rPr>
      </w:pPr>
      <w:r w:rsidRPr="00E82948">
        <w:rPr>
          <w:b/>
        </w:rPr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3D0C09" w:rsidRDefault="003D0C09" w:rsidP="003D0C09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3D0C09" w:rsidRDefault="003D0C09" w:rsidP="003D0C09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577B2F" w:rsidRPr="00CF1D1F" w:rsidRDefault="008A1A38" w:rsidP="00577B2F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 xml:space="preserve">PUNTO </w:t>
      </w:r>
      <w:r w:rsidR="00577B2F" w:rsidRPr="001C385F">
        <w:rPr>
          <w:b/>
        </w:rPr>
        <w:t>3.-</w:t>
      </w:r>
      <w:r w:rsidR="00577B2F">
        <w:rPr>
          <w:rFonts w:cs="Arial"/>
          <w:b/>
        </w:rPr>
        <w:t xml:space="preserve">.LA APROBACIÓN PARA LA </w:t>
      </w:r>
      <w:r w:rsidR="00577B2F" w:rsidRPr="00E07BD6">
        <w:rPr>
          <w:rFonts w:cs="Arial"/>
          <w:b/>
        </w:rPr>
        <w:t>INSTAURACIÓN</w:t>
      </w:r>
      <w:r w:rsidR="00577B2F">
        <w:rPr>
          <w:rFonts w:cs="Arial"/>
          <w:b/>
        </w:rPr>
        <w:t xml:space="preserve"> DE LA COMISION MUNICIPAL DE REGULARIZACION COMUR, EN VALLE DE JUAREZ.--------------------------------------------------------------------</w:t>
      </w:r>
    </w:p>
    <w:p w:rsidR="00577B2F" w:rsidRPr="00F042BC" w:rsidRDefault="00577B2F" w:rsidP="00577B2F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4.-.LA APROBACIÓN DEL PROYECTO DE DECRETO 25795,</w:t>
      </w:r>
      <w:r w:rsidR="002E2E30">
        <w:rPr>
          <w:rFonts w:asciiTheme="minorHAnsi" w:eastAsiaTheme="minorEastAsia" w:hAnsiTheme="minorHAnsi" w:cstheme="minorBidi"/>
          <w:b/>
          <w:sz w:val="22"/>
          <w:szCs w:val="22"/>
        </w:rPr>
        <w:t xml:space="preserve"> QUE REFORMA LOS ARTICULOS 12,57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Y 111 DE LA CONSTITUCION POLITICA DEL ESTADO DE JALISCO.-----------------------------------------</w:t>
      </w:r>
    </w:p>
    <w:p w:rsidR="00577B2F" w:rsidRDefault="00577B2F" w:rsidP="00577B2F">
      <w:pPr>
        <w:pStyle w:val="Sinespaciado"/>
        <w:jc w:val="both"/>
        <w:rPr>
          <w:b/>
        </w:rPr>
      </w:pPr>
      <w:r>
        <w:rPr>
          <w:b/>
        </w:rPr>
        <w:t>PUNTO 5. LA APROBACIÓN OBRA FONDEREG 2016.-----------------------------------------------------------------</w:t>
      </w:r>
    </w:p>
    <w:p w:rsidR="002E691D" w:rsidRDefault="002E691D" w:rsidP="002E691D">
      <w:pPr>
        <w:pStyle w:val="Sinespaciado"/>
        <w:jc w:val="both"/>
        <w:rPr>
          <w:b/>
        </w:rPr>
      </w:pPr>
      <w:r>
        <w:rPr>
          <w:b/>
        </w:rPr>
        <w:t>PUNTO 6.- EL NOMBRAMIENTO DEL ENLACE MUNICIPAL PARA EL PROGRAMA PROSPERA 2016 ANTE LA SECRETARIA DE DESARROLLO SOCIAL</w:t>
      </w:r>
      <w:r w:rsidRPr="00534434">
        <w:rPr>
          <w:b/>
        </w:rPr>
        <w:t xml:space="preserve"> </w:t>
      </w:r>
      <w:r>
        <w:rPr>
          <w:b/>
        </w:rPr>
        <w:t>SEDESOL.----------------------------------------------------------</w:t>
      </w:r>
    </w:p>
    <w:p w:rsidR="002E691D" w:rsidRPr="001C385F" w:rsidRDefault="002E691D" w:rsidP="002E691D">
      <w:pPr>
        <w:pStyle w:val="Sinespaciado"/>
        <w:jc w:val="both"/>
        <w:rPr>
          <w:b/>
        </w:rPr>
      </w:pPr>
      <w:r>
        <w:rPr>
          <w:b/>
        </w:rPr>
        <w:t>PUNTO 7.- ASUNTOS GENERALES------------------------------------------------------------------------------------------</w:t>
      </w:r>
    </w:p>
    <w:p w:rsidR="002E691D" w:rsidRPr="001C385F" w:rsidRDefault="002E691D" w:rsidP="002E691D">
      <w:pPr>
        <w:pStyle w:val="Sinespaciado"/>
        <w:jc w:val="both"/>
        <w:rPr>
          <w:b/>
        </w:rPr>
      </w:pPr>
      <w:r>
        <w:rPr>
          <w:b/>
        </w:rPr>
        <w:t>PUNTO 8</w:t>
      </w:r>
      <w:r w:rsidRPr="001C385F">
        <w:rPr>
          <w:b/>
        </w:rPr>
        <w:t>.- CLAUSURA DE LA SESIÓN------------------------------------------------------------------------------------------</w:t>
      </w:r>
      <w:r>
        <w:rPr>
          <w:b/>
        </w:rPr>
        <w:t>---------------------------------------------------------------------------------------------------------------------------------</w:t>
      </w:r>
    </w:p>
    <w:p w:rsidR="0054123D" w:rsidRPr="001C385F" w:rsidRDefault="0054123D" w:rsidP="0054123D">
      <w:pPr>
        <w:pStyle w:val="Sinespaciado"/>
        <w:jc w:val="both"/>
        <w:rPr>
          <w:b/>
        </w:rPr>
      </w:pP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C26B2A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NO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F743D9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NO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>
        <w:rPr>
          <w:b/>
        </w:rPr>
        <w:t>-----------------</w:t>
      </w:r>
      <w:r w:rsidR="007F2049">
        <w:rPr>
          <w:b/>
        </w:rPr>
        <w:t>---</w:t>
      </w:r>
      <w:r>
        <w:rPr>
          <w:b/>
        </w:rPr>
        <w:t>---------</w:t>
      </w:r>
      <w:r w:rsidR="00072E26">
        <w:rPr>
          <w:rFonts w:ascii="Calibri" w:eastAsia="Calibri" w:hAnsi="Calibri" w:cs="Times New Roman"/>
          <w:b/>
        </w:rPr>
        <w:t>SECRETARIO</w:t>
      </w:r>
      <w:r>
        <w:rPr>
          <w:b/>
        </w:rPr>
        <w:t xml:space="preserve">: </w:t>
      </w:r>
      <w:r>
        <w:t>E</w:t>
      </w:r>
      <w:r w:rsidRPr="00550ACF">
        <w:rPr>
          <w:rFonts w:ascii="Calibri" w:eastAsia="Calibri" w:hAnsi="Calibri" w:cs="Times New Roman"/>
        </w:rPr>
        <w:t xml:space="preserve">n virtud de que se </w:t>
      </w:r>
      <w:r w:rsidR="00073A2E">
        <w:rPr>
          <w:rFonts w:ascii="Calibri" w:eastAsia="Calibri" w:hAnsi="Calibri" w:cs="Times New Roman"/>
        </w:rPr>
        <w:t>cuenta con la presencia</w:t>
      </w:r>
      <w:r w:rsidR="00F743D9">
        <w:rPr>
          <w:rFonts w:ascii="Calibri" w:eastAsia="Calibri" w:hAnsi="Calibri" w:cs="Times New Roman"/>
        </w:rPr>
        <w:t xml:space="preserve"> de la MAYORIA</w:t>
      </w:r>
      <w:r w:rsidR="008A1A38">
        <w:rPr>
          <w:rFonts w:ascii="Calibri" w:eastAsia="Calibri" w:hAnsi="Calibri" w:cs="Times New Roman"/>
        </w:rPr>
        <w:t xml:space="preserve"> de </w:t>
      </w:r>
      <w:r w:rsidR="008A1A38" w:rsidRPr="00550ACF">
        <w:rPr>
          <w:rFonts w:ascii="Calibri" w:eastAsia="Calibri" w:hAnsi="Calibri" w:cs="Times New Roman"/>
        </w:rPr>
        <w:t>los integran</w:t>
      </w:r>
      <w:r w:rsidR="008A1A38">
        <w:t>tes del cabildo</w:t>
      </w:r>
      <w:r w:rsidR="00073A2E">
        <w:rPr>
          <w:rFonts w:ascii="Calibri" w:eastAsia="Calibri" w:hAnsi="Calibri" w:cs="Times New Roman"/>
        </w:rPr>
        <w:t xml:space="preserve"> </w:t>
      </w:r>
      <w:r w:rsidR="008A1A38">
        <w:rPr>
          <w:rFonts w:ascii="Calibri" w:eastAsia="Calibri" w:hAnsi="Calibri" w:cs="Times New Roman"/>
        </w:rPr>
        <w:t>(SIETE REGIDORES EL SINDICO Y EL PRESIDENTE MUNICIPAL)</w:t>
      </w:r>
      <w:r>
        <w:t xml:space="preserve"> le solicito al P</w:t>
      </w:r>
      <w:r w:rsidRPr="00550ACF">
        <w:rPr>
          <w:rFonts w:ascii="Calibri" w:eastAsia="Calibri" w:hAnsi="Calibri" w:cs="Times New Roman"/>
        </w:rPr>
        <w:t>residente declare quórum legal para sesionar.</w:t>
      </w:r>
      <w:r w:rsidR="004718E5">
        <w:t>----------------</w:t>
      </w:r>
      <w:r w:rsidR="007F2049">
        <w:t>--------------</w:t>
      </w:r>
      <w:r w:rsidR="00204000">
        <w:t>--------</w:t>
      </w:r>
      <w:r w:rsidR="007F28F3">
        <w:t>----</w:t>
      </w:r>
      <w:r w:rsidR="008A1A38">
        <w:t>----------------------------------------------------</w:t>
      </w:r>
      <w:r w:rsidR="007F28F3">
        <w:t>---</w:t>
      </w:r>
    </w:p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 xml:space="preserve">PRESIDENTE MUNICIPAL: </w:t>
      </w:r>
      <w:r w:rsidR="008D58BD" w:rsidRPr="00193895">
        <w:rPr>
          <w:rFonts w:ascii="Calibri" w:eastAsia="Calibri" w:hAnsi="Calibri" w:cs="Times New Roman"/>
          <w:b/>
        </w:rPr>
        <w:t xml:space="preserve">Siendo las </w:t>
      </w:r>
      <w:r w:rsidR="00862016">
        <w:rPr>
          <w:rFonts w:ascii="Calibri" w:eastAsia="Calibri" w:hAnsi="Calibri" w:cs="Times New Roman"/>
          <w:b/>
        </w:rPr>
        <w:t>9</w:t>
      </w:r>
      <w:r w:rsidR="009E491C">
        <w:rPr>
          <w:rFonts w:ascii="Calibri" w:eastAsia="Calibri" w:hAnsi="Calibri" w:cs="Times New Roman"/>
          <w:b/>
        </w:rPr>
        <w:t xml:space="preserve"> </w:t>
      </w:r>
      <w:r w:rsidRPr="00193895">
        <w:rPr>
          <w:rFonts w:ascii="Calibri" w:eastAsia="Calibri" w:hAnsi="Calibri" w:cs="Times New Roman"/>
          <w:b/>
        </w:rPr>
        <w:t xml:space="preserve">horas con </w:t>
      </w:r>
      <w:r w:rsidR="00C26B2A">
        <w:rPr>
          <w:rFonts w:ascii="Calibri" w:eastAsia="Calibri" w:hAnsi="Calibri" w:cs="Times New Roman"/>
          <w:b/>
        </w:rPr>
        <w:t>1</w:t>
      </w:r>
      <w:r w:rsidR="00073A2E">
        <w:rPr>
          <w:rFonts w:ascii="Calibri" w:eastAsia="Calibri" w:hAnsi="Calibri" w:cs="Times New Roman"/>
          <w:b/>
        </w:rPr>
        <w:t xml:space="preserve">5 </w:t>
      </w:r>
      <w:r w:rsidR="00760394" w:rsidRPr="00193895">
        <w:rPr>
          <w:rFonts w:ascii="Calibri" w:eastAsia="Calibri" w:hAnsi="Calibri" w:cs="Times New Roman"/>
          <w:b/>
        </w:rPr>
        <w:t>minutos</w:t>
      </w:r>
      <w:r w:rsidRPr="00193895">
        <w:rPr>
          <w:rFonts w:ascii="Calibri" w:eastAsia="Calibri" w:hAnsi="Calibri" w:cs="Times New Roman"/>
          <w:b/>
        </w:rPr>
        <w:t xml:space="preserve">, </w:t>
      </w:r>
      <w:r w:rsidR="00193895" w:rsidRPr="00193895">
        <w:rPr>
          <w:rFonts w:ascii="Calibri" w:eastAsia="Calibri" w:hAnsi="Calibri" w:cs="Tahoma"/>
          <w:b/>
          <w:bCs/>
        </w:rPr>
        <w:t>del día</w:t>
      </w:r>
      <w:r w:rsidR="00193895" w:rsidRPr="00193895">
        <w:rPr>
          <w:rFonts w:cs="Tahoma"/>
          <w:b/>
          <w:bCs/>
        </w:rPr>
        <w:t xml:space="preserve"> </w:t>
      </w:r>
      <w:r w:rsidR="00577B2F">
        <w:rPr>
          <w:rFonts w:cs="Tahoma"/>
          <w:b/>
          <w:bCs/>
        </w:rPr>
        <w:t>1</w:t>
      </w:r>
      <w:r w:rsidR="003D0C09">
        <w:rPr>
          <w:rFonts w:cs="Tahoma"/>
          <w:b/>
          <w:bCs/>
        </w:rPr>
        <w:t xml:space="preserve">7 </w:t>
      </w:r>
      <w:r w:rsidR="00577B2F">
        <w:rPr>
          <w:rFonts w:cs="Tahoma"/>
          <w:b/>
          <w:bCs/>
        </w:rPr>
        <w:t>diez y</w:t>
      </w:r>
      <w:r w:rsidR="002E2E30">
        <w:rPr>
          <w:rFonts w:cs="Tahoma"/>
          <w:b/>
          <w:bCs/>
        </w:rPr>
        <w:t xml:space="preserve"> </w:t>
      </w:r>
      <w:r w:rsidR="003D0C09">
        <w:rPr>
          <w:rFonts w:cs="Tahoma"/>
          <w:b/>
          <w:bCs/>
        </w:rPr>
        <w:t>siete</w:t>
      </w:r>
      <w:r w:rsidR="00204000">
        <w:rPr>
          <w:rFonts w:cs="Tahoma"/>
          <w:b/>
          <w:bCs/>
        </w:rPr>
        <w:t xml:space="preserve"> de </w:t>
      </w:r>
      <w:r w:rsidR="003D0C09">
        <w:rPr>
          <w:rFonts w:cs="Tahoma"/>
          <w:b/>
          <w:bCs/>
        </w:rPr>
        <w:t>marzo</w:t>
      </w:r>
      <w:r w:rsidR="00193895" w:rsidRPr="00193895">
        <w:rPr>
          <w:rFonts w:cs="Tahoma"/>
          <w:b/>
          <w:bCs/>
        </w:rPr>
        <w:t xml:space="preserve"> del 201</w:t>
      </w:r>
      <w:r w:rsidR="005C6465">
        <w:rPr>
          <w:rFonts w:cs="Tahoma"/>
          <w:b/>
          <w:bCs/>
        </w:rPr>
        <w:t>6 dos mil diez y seis</w:t>
      </w:r>
      <w:r w:rsidR="00193895" w:rsidRPr="00193895">
        <w:rPr>
          <w:rFonts w:cs="Tahoma"/>
          <w:b/>
          <w:bCs/>
        </w:rPr>
        <w:t>,</w:t>
      </w:r>
      <w:r w:rsidR="00193895">
        <w:rPr>
          <w:rFonts w:cs="Tahoma"/>
          <w:bCs/>
        </w:rPr>
        <w:t xml:space="preserve"> </w:t>
      </w:r>
      <w:r w:rsidRPr="00550ACF">
        <w:rPr>
          <w:rFonts w:ascii="Calibri" w:eastAsia="Calibri" w:hAnsi="Calibri" w:cs="Times New Roman"/>
        </w:rPr>
        <w:t>decla</w:t>
      </w:r>
      <w:r w:rsidR="00204000">
        <w:rPr>
          <w:rFonts w:ascii="Calibri" w:eastAsia="Calibri" w:hAnsi="Calibri" w:cs="Times New Roman"/>
        </w:rPr>
        <w:t>ro la asistencia de</w:t>
      </w:r>
      <w:r w:rsidR="00A10389">
        <w:rPr>
          <w:rFonts w:ascii="Calibri" w:eastAsia="Calibri" w:hAnsi="Calibri" w:cs="Times New Roman"/>
        </w:rPr>
        <w:t xml:space="preserve"> </w:t>
      </w:r>
      <w:r w:rsidR="00CD2183">
        <w:rPr>
          <w:rFonts w:ascii="Calibri" w:eastAsia="Calibri" w:hAnsi="Calibri" w:cs="Times New Roman"/>
        </w:rPr>
        <w:t>mayoría</w:t>
      </w:r>
      <w:r w:rsidR="0054123D">
        <w:rPr>
          <w:rFonts w:ascii="Calibri" w:eastAsia="Calibri" w:hAnsi="Calibri" w:cs="Times New Roman"/>
        </w:rPr>
        <w:t xml:space="preserve"> de</w:t>
      </w:r>
      <w:r w:rsidR="009E491C" w:rsidRPr="00550ACF">
        <w:rPr>
          <w:rFonts w:ascii="Calibri" w:eastAsia="Calibri" w:hAnsi="Calibri" w:cs="Times New Roman"/>
        </w:rPr>
        <w:t xml:space="preserve"> los integrantes del Cabildo</w:t>
      </w:r>
      <w:r w:rsidR="00204000">
        <w:rPr>
          <w:rFonts w:ascii="Calibri" w:eastAsia="Calibri" w:hAnsi="Calibri" w:cs="Times New Roman"/>
        </w:rPr>
        <w:t xml:space="preserve">, </w:t>
      </w:r>
      <w:r w:rsidR="009E491C" w:rsidRPr="00550ACF">
        <w:rPr>
          <w:rFonts w:ascii="Calibri" w:eastAsia="Calibri" w:hAnsi="Calibri" w:cs="Times New Roman"/>
        </w:rPr>
        <w:t>conforme</w:t>
      </w:r>
      <w:r w:rsidRPr="00550ACF">
        <w:rPr>
          <w:rFonts w:ascii="Calibri" w:eastAsia="Calibri" w:hAnsi="Calibri" w:cs="Times New Roman"/>
        </w:rPr>
        <w:t xml:space="preserve"> lo que establece el artículo</w:t>
      </w:r>
      <w:r>
        <w:t xml:space="preserve"> 32 de la </w:t>
      </w:r>
      <w:r w:rsidRPr="00550ACF">
        <w:rPr>
          <w:rFonts w:ascii="Calibri" w:eastAsia="Calibri" w:hAnsi="Calibri" w:cs="Times New Roman"/>
        </w:rPr>
        <w:t>Ley del Gobierno y la</w:t>
      </w:r>
      <w:r w:rsidR="00DF1DBC">
        <w:rPr>
          <w:rFonts w:ascii="Calibri" w:eastAsia="Calibri" w:hAnsi="Calibri" w:cs="Times New Roman"/>
        </w:rPr>
        <w:t xml:space="preserve"> </w:t>
      </w:r>
      <w:r w:rsidRPr="00550ACF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550ACF">
        <w:rPr>
          <w:rFonts w:ascii="Calibri" w:eastAsia="Calibri" w:hAnsi="Calibri" w:cs="Times New Roman"/>
          <w:b/>
        </w:rPr>
        <w:t>EXISTE QUÓRUM LEGAL PARA SESIONAR</w:t>
      </w:r>
      <w:r w:rsidRPr="00550ACF">
        <w:rPr>
          <w:rFonts w:ascii="Calibri" w:eastAsia="Calibri" w:hAnsi="Calibri" w:cs="Times New Roman"/>
        </w:rPr>
        <w:t xml:space="preserve">, siendo </w:t>
      </w:r>
      <w:r w:rsidR="00CE3C14" w:rsidRPr="00550ACF">
        <w:rPr>
          <w:rFonts w:ascii="Calibri" w:eastAsia="Calibri" w:hAnsi="Calibri" w:cs="Times New Roman"/>
        </w:rPr>
        <w:t>válidos</w:t>
      </w:r>
      <w:r w:rsidRPr="00550ACF">
        <w:rPr>
          <w:rFonts w:ascii="Calibri" w:eastAsia="Calibri" w:hAnsi="Calibri" w:cs="Times New Roman"/>
        </w:rPr>
        <w:t xml:space="preserve"> todos los acuerdos q</w:t>
      </w:r>
      <w:r w:rsidR="001D3B02">
        <w:rPr>
          <w:rFonts w:ascii="Calibri" w:eastAsia="Calibri" w:hAnsi="Calibri" w:cs="Times New Roman"/>
        </w:rPr>
        <w:t>ue en la misma se tomen.</w:t>
      </w:r>
    </w:p>
    <w:p w:rsidR="00131E04" w:rsidRPr="006A1455" w:rsidRDefault="00F4648B" w:rsidP="00131E04">
      <w:pPr>
        <w:spacing w:line="240" w:lineRule="auto"/>
        <w:jc w:val="both"/>
        <w:rPr>
          <w:b/>
        </w:rPr>
      </w:pPr>
      <w:r>
        <w:rPr>
          <w:rFonts w:ascii="Calibri" w:eastAsia="Calibri" w:hAnsi="Calibri" w:cs="Times New Roman"/>
          <w:b/>
        </w:rPr>
        <w:lastRenderedPageBreak/>
        <w:t>SECRETARIO</w:t>
      </w:r>
      <w:r w:rsidR="00550ACF" w:rsidRPr="00550ACF">
        <w:rPr>
          <w:rFonts w:ascii="Calibri" w:eastAsia="Calibri" w:hAnsi="Calibri" w:cs="Times New Roman"/>
          <w:b/>
        </w:rPr>
        <w:t>:</w:t>
      </w:r>
      <w:r w:rsidR="00DF1DBC">
        <w:rPr>
          <w:rFonts w:ascii="Calibri" w:eastAsia="Calibri" w:hAnsi="Calibri" w:cs="Times New Roman"/>
          <w:b/>
        </w:rPr>
        <w:t xml:space="preserve"> </w:t>
      </w:r>
      <w:r w:rsidR="00B75D21">
        <w:rPr>
          <w:b/>
        </w:rPr>
        <w:t xml:space="preserve">SEGUNDO PUNTO </w:t>
      </w:r>
      <w:r w:rsidR="00B75D21" w:rsidRPr="00E82948">
        <w:rPr>
          <w:b/>
        </w:rPr>
        <w:t>2.- LECTURA Y EN SU CASO APROBACIÓN DE LA ORDEN DEL DÍA</w:t>
      </w:r>
      <w:r w:rsidR="00B75D21">
        <w:rPr>
          <w:rFonts w:ascii="Calibri" w:eastAsia="Calibri" w:hAnsi="Calibri" w:cs="Times New Roman"/>
          <w:b/>
        </w:rPr>
        <w:t>.-</w:t>
      </w:r>
      <w:r w:rsidR="00550ACF" w:rsidRPr="00550ACF">
        <w:rPr>
          <w:rFonts w:ascii="Calibri" w:eastAsia="Calibri" w:hAnsi="Calibri" w:cs="Times New Roman"/>
        </w:rPr>
        <w:t>En uso de la voz presento</w:t>
      </w:r>
      <w:r w:rsidR="00E026DD">
        <w:t xml:space="preserve"> por instrucción del </w:t>
      </w:r>
      <w:r w:rsidR="00550ACF" w:rsidRPr="00550ACF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>
        <w:t xml:space="preserve"> cual habrá de desarrollarse esta </w:t>
      </w:r>
      <w:r w:rsidR="00550ACF" w:rsidRPr="00550ACF">
        <w:rPr>
          <w:rFonts w:ascii="Calibri" w:eastAsia="Calibri" w:hAnsi="Calibri" w:cs="Times New Roman"/>
        </w:rPr>
        <w:t xml:space="preserve">Sesión </w:t>
      </w:r>
      <w:r w:rsidR="00C72F3A">
        <w:rPr>
          <w:rFonts w:ascii="Calibri" w:eastAsia="Calibri" w:hAnsi="Calibri" w:cs="Times New Roman"/>
        </w:rPr>
        <w:t xml:space="preserve"> </w:t>
      </w:r>
      <w:r w:rsidR="00550ACF" w:rsidRPr="00550ACF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>
        <w:rPr>
          <w:rFonts w:ascii="Calibri" w:eastAsia="Calibri" w:hAnsi="Calibri" w:cs="Times New Roman"/>
        </w:rPr>
        <w:t>--------------------------------</w:t>
      </w:r>
      <w:r w:rsidR="00550ACF" w:rsidRPr="00550ACF">
        <w:rPr>
          <w:rFonts w:ascii="Calibri" w:eastAsia="Calibri" w:hAnsi="Calibri" w:cs="Times New Roman"/>
        </w:rPr>
        <w:t>---------------</w:t>
      </w:r>
      <w:r w:rsidR="00550ACF">
        <w:t>-----</w:t>
      </w:r>
    </w:p>
    <w:p w:rsidR="00577B2F" w:rsidRPr="006A1455" w:rsidRDefault="00577B2F" w:rsidP="00577B2F">
      <w:pPr>
        <w:spacing w:line="240" w:lineRule="auto"/>
        <w:jc w:val="both"/>
        <w:rPr>
          <w:b/>
        </w:rPr>
      </w:pPr>
      <w:r w:rsidRPr="00E82948">
        <w:rPr>
          <w:b/>
        </w:rPr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C26B2A" w:rsidRDefault="00C26B2A" w:rsidP="00C26B2A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C26B2A" w:rsidRDefault="00C26B2A" w:rsidP="00C26B2A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C26B2A" w:rsidRPr="00CF1D1F" w:rsidRDefault="00C26B2A" w:rsidP="00C26B2A">
      <w:pPr>
        <w:tabs>
          <w:tab w:val="left" w:pos="4125"/>
        </w:tabs>
        <w:spacing w:after="0" w:line="240" w:lineRule="auto"/>
        <w:jc w:val="both"/>
        <w:rPr>
          <w:b/>
        </w:rPr>
      </w:pPr>
      <w:r w:rsidRPr="001C385F">
        <w:rPr>
          <w:b/>
        </w:rPr>
        <w:t>PUNTO 3.-</w:t>
      </w:r>
      <w:r>
        <w:rPr>
          <w:rFonts w:cs="Arial"/>
          <w:b/>
        </w:rPr>
        <w:t xml:space="preserve">.LA APROBACIÓN PARA LA </w:t>
      </w:r>
      <w:r w:rsidRPr="00E07BD6">
        <w:rPr>
          <w:rFonts w:cs="Arial"/>
          <w:b/>
        </w:rPr>
        <w:t>INSTAURACIÓN</w:t>
      </w:r>
      <w:r>
        <w:rPr>
          <w:rFonts w:cs="Arial"/>
          <w:b/>
        </w:rPr>
        <w:t xml:space="preserve"> DE LA COMISION MUNICIPAL DE REGULARIZACION COMUR, EN VALLE DE JUAREZ.--------------------------------------------------------------------</w:t>
      </w:r>
    </w:p>
    <w:p w:rsidR="00C26B2A" w:rsidRPr="00F042BC" w:rsidRDefault="00C26B2A" w:rsidP="00C26B2A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4.-.LA APROBACIÓN DEL PROYECTO DE DECRETO 25795, QUE REFORMA LOS ARTICULOS 12,57 Y 111 DE LA CONSTITUCION POLITICA DEL ESTADO DE JALISCO.-----------------------------------------</w:t>
      </w:r>
    </w:p>
    <w:p w:rsidR="00C26B2A" w:rsidRDefault="00C26B2A" w:rsidP="00C26B2A">
      <w:pPr>
        <w:pStyle w:val="Sinespaciado"/>
        <w:jc w:val="both"/>
        <w:rPr>
          <w:b/>
        </w:rPr>
      </w:pPr>
      <w:r>
        <w:rPr>
          <w:b/>
        </w:rPr>
        <w:t>PUNTO 5. LA APROBACIÓN OBRA FONDEREG 2016.-----------------------------------------------------------------</w:t>
      </w:r>
    </w:p>
    <w:p w:rsidR="00C26B2A" w:rsidRDefault="00C26B2A" w:rsidP="00C26B2A">
      <w:pPr>
        <w:pStyle w:val="Sinespaciado"/>
        <w:jc w:val="both"/>
        <w:rPr>
          <w:b/>
        </w:rPr>
      </w:pPr>
      <w:r>
        <w:rPr>
          <w:b/>
        </w:rPr>
        <w:t>PUNTO 6.- EL NOMBRAMIENTO DEL ENLACE MUNICIPAL PARA EL PROGRAMA PROSPERA 2016 ANTE LA SECRETARIA DE DESARROLLO SOCIAL</w:t>
      </w:r>
      <w:r w:rsidRPr="00534434">
        <w:rPr>
          <w:b/>
        </w:rPr>
        <w:t xml:space="preserve"> </w:t>
      </w:r>
      <w:r>
        <w:rPr>
          <w:b/>
        </w:rPr>
        <w:t>SEDESOL.----------------------------------------------------------</w:t>
      </w:r>
    </w:p>
    <w:p w:rsidR="00C26B2A" w:rsidRPr="001C385F" w:rsidRDefault="00C26B2A" w:rsidP="00C26B2A">
      <w:pPr>
        <w:pStyle w:val="Sinespaciado"/>
        <w:jc w:val="both"/>
        <w:rPr>
          <w:b/>
        </w:rPr>
      </w:pPr>
      <w:r>
        <w:rPr>
          <w:b/>
        </w:rPr>
        <w:t>PUNTO 7.- ASUNTOS GENERALES------------------------------------------------------------------------------------------</w:t>
      </w:r>
    </w:p>
    <w:p w:rsidR="00C26B2A" w:rsidRPr="001C385F" w:rsidRDefault="00C26B2A" w:rsidP="00C26B2A">
      <w:pPr>
        <w:pStyle w:val="Sinespaciado"/>
        <w:jc w:val="both"/>
        <w:rPr>
          <w:b/>
        </w:rPr>
      </w:pPr>
      <w:r>
        <w:rPr>
          <w:b/>
        </w:rPr>
        <w:t>PUNTO 8</w:t>
      </w:r>
      <w:r w:rsidRPr="001C385F">
        <w:rPr>
          <w:b/>
        </w:rPr>
        <w:t>.- CLAUSURA DE LA SESIÓN------------------------------------------------------------------------------------------</w:t>
      </w:r>
      <w:r>
        <w:rPr>
          <w:b/>
        </w:rPr>
        <w:t>---------------------------------------------------------------------------------------------------------------------------------</w:t>
      </w:r>
    </w:p>
    <w:p w:rsidR="00611AB9" w:rsidRDefault="00EA1166" w:rsidP="00862016">
      <w:pPr>
        <w:spacing w:line="240" w:lineRule="auto"/>
        <w:jc w:val="both"/>
        <w:rPr>
          <w:b/>
        </w:rPr>
      </w:pPr>
      <w:r>
        <w:t xml:space="preserve">Se somete a aprobación el </w:t>
      </w:r>
      <w:r w:rsidR="001C1B1C">
        <w:t>Orden del Día, por lo que se abre un espacio para la discusión del mismo, por lo que se da uso de la voz a los ediles.-----------------------------------------------------------------</w:t>
      </w:r>
      <w:r w:rsidR="00643476">
        <w:t>----</w:t>
      </w:r>
      <w:r w:rsidR="00F66230">
        <w:t>---</w:t>
      </w:r>
      <w:r w:rsidR="00643476">
        <w:t>----</w:t>
      </w:r>
      <w:r w:rsidR="001C1B1C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2D1D09">
        <w:rPr>
          <w:b/>
        </w:rPr>
        <w:t xml:space="preserve">VOTOS A FAVOR: </w:t>
      </w:r>
      <w:r w:rsidR="00C26B2A">
        <w:rPr>
          <w:b/>
        </w:rPr>
        <w:t>9</w:t>
      </w:r>
      <w:r w:rsidR="001C1B1C" w:rsidRPr="00B153F4">
        <w:rPr>
          <w:b/>
        </w:rPr>
        <w:t xml:space="preserve"> Vo</w:t>
      </w:r>
      <w:r w:rsidR="008263C7">
        <w:rPr>
          <w:b/>
        </w:rPr>
        <w:t xml:space="preserve">tos; VOTOS EN CONTRA: </w:t>
      </w:r>
      <w:r w:rsidR="00FE3E33">
        <w:rPr>
          <w:b/>
        </w:rPr>
        <w:t>0</w:t>
      </w:r>
      <w:r w:rsidR="00C67414">
        <w:rPr>
          <w:b/>
        </w:rPr>
        <w:t xml:space="preserve"> </w:t>
      </w:r>
      <w:r w:rsidR="001C1B1C" w:rsidRPr="00B153F4">
        <w:rPr>
          <w:b/>
        </w:rPr>
        <w:t>V</w:t>
      </w:r>
      <w:r w:rsidR="00C72F3A">
        <w:rPr>
          <w:b/>
        </w:rPr>
        <w:t>otos de los regidores------------------</w:t>
      </w:r>
      <w:r w:rsidR="002D1D09">
        <w:rPr>
          <w:b/>
        </w:rPr>
        <w:t xml:space="preserve">; ABSTENCIONES: </w:t>
      </w:r>
      <w:r w:rsidR="00FE3E33">
        <w:rPr>
          <w:b/>
        </w:rPr>
        <w:t>0</w:t>
      </w:r>
      <w:r w:rsidR="001C1B1C" w:rsidRPr="00B153F4">
        <w:rPr>
          <w:b/>
        </w:rPr>
        <w:t xml:space="preserve"> de los reg</w:t>
      </w:r>
      <w:r w:rsidR="00C72F3A">
        <w:rPr>
          <w:b/>
        </w:rPr>
        <w:t>idores---------</w:t>
      </w:r>
      <w:r w:rsidR="001C1B1C" w:rsidRPr="00B153F4">
        <w:rPr>
          <w:b/>
        </w:rPr>
        <w:t>; por lo que se aprueba por</w:t>
      </w:r>
      <w:r w:rsidR="00AD7FDB">
        <w:rPr>
          <w:b/>
        </w:rPr>
        <w:t xml:space="preserve"> UNANIMIDAD (9 DE 9)</w:t>
      </w:r>
      <w:r w:rsidR="00643476">
        <w:rPr>
          <w:b/>
        </w:rPr>
        <w:t>.</w:t>
      </w:r>
      <w:r w:rsidR="006256AA">
        <w:rPr>
          <w:b/>
        </w:rPr>
        <w:t>-----</w:t>
      </w:r>
      <w:r w:rsidR="00AD7FDB">
        <w:rPr>
          <w:b/>
        </w:rPr>
        <w:t>-----</w:t>
      </w:r>
    </w:p>
    <w:p w:rsidR="00577B2F" w:rsidRPr="007B747C" w:rsidRDefault="00B75D21" w:rsidP="007E41BA">
      <w:pPr>
        <w:tabs>
          <w:tab w:val="left" w:pos="4125"/>
        </w:tabs>
        <w:spacing w:after="0" w:line="240" w:lineRule="auto"/>
        <w:jc w:val="both"/>
        <w:rPr>
          <w:b/>
        </w:rPr>
      </w:pPr>
      <w:r w:rsidRPr="0014197F">
        <w:rPr>
          <w:b/>
        </w:rPr>
        <w:t>SECRETARIO</w:t>
      </w:r>
      <w:r w:rsidR="00B153F4" w:rsidRPr="0014197F">
        <w:rPr>
          <w:b/>
        </w:rPr>
        <w:t>:</w:t>
      </w:r>
      <w:r w:rsidR="00DF1DBC" w:rsidRPr="0014197F">
        <w:rPr>
          <w:b/>
        </w:rPr>
        <w:t xml:space="preserve"> </w:t>
      </w:r>
      <w:r w:rsidR="00B153F4" w:rsidRPr="0014197F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="00B153F4" w:rsidRPr="00B153F4">
        <w:t>él</w:t>
      </w:r>
      <w:r w:rsidR="00B153F4" w:rsidRPr="0014197F">
        <w:rPr>
          <w:rFonts w:ascii="Calibri" w:eastAsia="Calibri" w:hAnsi="Calibri" w:cs="Times New Roman"/>
        </w:rPr>
        <w:t>:</w:t>
      </w:r>
      <w:r w:rsidR="00862016" w:rsidRPr="0014197F">
        <w:rPr>
          <w:rFonts w:ascii="Calibri" w:eastAsia="Calibri" w:hAnsi="Calibri" w:cs="Times New Roman"/>
        </w:rPr>
        <w:t xml:space="preserve"> </w:t>
      </w:r>
      <w:r w:rsidR="00F82FD2" w:rsidRPr="007B747C">
        <w:rPr>
          <w:b/>
        </w:rPr>
        <w:t>TERCER PUNTO 3</w:t>
      </w:r>
      <w:r w:rsidR="00A41382" w:rsidRPr="007B747C">
        <w:rPr>
          <w:b/>
        </w:rPr>
        <w:t>.-</w:t>
      </w:r>
      <w:r w:rsidR="00A41382" w:rsidRPr="007B747C">
        <w:rPr>
          <w:rFonts w:cs="Arial"/>
          <w:b/>
        </w:rPr>
        <w:t>.LA APROBACIÓN PARA LA INSTAURACIÓN DE LA COMISION MUNICIPAL DE REGULARIZACION COMUR, EN VALLE DE JUAREZ.--------------------------------------------------------------------</w:t>
      </w:r>
    </w:p>
    <w:p w:rsidR="00862016" w:rsidRDefault="007B747C" w:rsidP="007E41BA">
      <w:pPr>
        <w:spacing w:line="240" w:lineRule="auto"/>
        <w:jc w:val="both"/>
        <w:rPr>
          <w:rFonts w:cs="Tahoma"/>
          <w:b/>
        </w:rPr>
      </w:pPr>
      <w:r>
        <w:rPr>
          <w:rFonts w:cs="Tahoma"/>
          <w:b/>
        </w:rPr>
        <w:t>La comisión que se constituye en este municipio tiene</w:t>
      </w:r>
      <w:r w:rsidR="00906D37">
        <w:rPr>
          <w:rFonts w:cs="Tahoma"/>
          <w:b/>
        </w:rPr>
        <w:t xml:space="preserve"> a</w:t>
      </w:r>
      <w:r>
        <w:rPr>
          <w:rFonts w:cs="Tahoma"/>
          <w:b/>
        </w:rPr>
        <w:t xml:space="preserve"> efectos aplicar y realizar acciones que establece la “Ley para la Regularización y Titulación de predios urbanos del Estado de Jalisco”.-------</w:t>
      </w:r>
      <w:r w:rsidR="007E41BA" w:rsidRPr="007B747C">
        <w:rPr>
          <w:b/>
        </w:rPr>
        <w:t xml:space="preserve">La comisión será integrada por el Presidente Municipal </w:t>
      </w:r>
      <w:r w:rsidR="007E41BA" w:rsidRPr="007B747C">
        <w:rPr>
          <w:rFonts w:cs="Tahoma"/>
          <w:b/>
        </w:rPr>
        <w:t>C. CÉSAR DARÍO MORENO NAVA</w:t>
      </w:r>
      <w:r w:rsidR="007E41BA" w:rsidRPr="007B747C">
        <w:rPr>
          <w:b/>
        </w:rPr>
        <w:t xml:space="preserve">, </w:t>
      </w:r>
      <w:r w:rsidR="00906D37">
        <w:rPr>
          <w:b/>
        </w:rPr>
        <w:t xml:space="preserve">el </w:t>
      </w:r>
      <w:r w:rsidR="007E41BA" w:rsidRPr="007B747C">
        <w:rPr>
          <w:b/>
        </w:rPr>
        <w:t xml:space="preserve">Síndico Municipal </w:t>
      </w:r>
      <w:r w:rsidR="007E41BA" w:rsidRPr="007B747C">
        <w:rPr>
          <w:rFonts w:ascii="Calibri" w:eastAsia="Calibri" w:hAnsi="Calibri" w:cs="Tahoma"/>
          <w:b/>
        </w:rPr>
        <w:t xml:space="preserve">LIC. </w:t>
      </w:r>
      <w:r w:rsidR="007E41BA" w:rsidRPr="007B747C">
        <w:rPr>
          <w:rFonts w:cs="Tahoma"/>
          <w:b/>
        </w:rPr>
        <w:t>ALFONSO ALEJANDRO FLORES SÁNCHEZ</w:t>
      </w:r>
      <w:r w:rsidR="007E41BA" w:rsidRPr="007B747C">
        <w:rPr>
          <w:b/>
        </w:rPr>
        <w:t xml:space="preserve">, </w:t>
      </w:r>
      <w:r w:rsidR="00906D37">
        <w:rPr>
          <w:b/>
        </w:rPr>
        <w:t xml:space="preserve">el </w:t>
      </w:r>
      <w:r w:rsidR="007E41BA" w:rsidRPr="007B747C">
        <w:rPr>
          <w:b/>
        </w:rPr>
        <w:t xml:space="preserve">Secretario General del Ayuntamiento ARQ. JORGE OMAR RODRÍGUEZ SANDOVAL, el Procurador de Desarrollo Urbano LIC. TRINIDAD PADILLA LOPEZ, la Directora de Catastro LIC. SELENE VALLEJO TOSCANO, y un regidor de cada partido político representado: regidor del PAN </w:t>
      </w:r>
      <w:r w:rsidR="00906D37">
        <w:rPr>
          <w:b/>
        </w:rPr>
        <w:t>(</w:t>
      </w:r>
      <w:r w:rsidR="007E41BA" w:rsidRPr="007B747C">
        <w:rPr>
          <w:b/>
        </w:rPr>
        <w:t>Partido Acción Nacional</w:t>
      </w:r>
      <w:r w:rsidR="00906D37">
        <w:rPr>
          <w:b/>
        </w:rPr>
        <w:t>)</w:t>
      </w:r>
      <w:r w:rsidR="007E41BA" w:rsidRPr="007B747C">
        <w:rPr>
          <w:b/>
        </w:rPr>
        <w:t xml:space="preserve"> </w:t>
      </w:r>
      <w:r w:rsidR="007E41BA" w:rsidRPr="007B747C">
        <w:rPr>
          <w:rFonts w:ascii="Calibri" w:eastAsia="Calibri" w:hAnsi="Calibri" w:cs="Tahoma"/>
          <w:b/>
        </w:rPr>
        <w:t xml:space="preserve">C. </w:t>
      </w:r>
      <w:r w:rsidR="007E41BA" w:rsidRPr="007B747C">
        <w:rPr>
          <w:rFonts w:cs="Tahoma"/>
          <w:b/>
        </w:rPr>
        <w:t xml:space="preserve">BERTHA ALICIA NAVARRO MARTÍNEZ, regidor del PRI </w:t>
      </w:r>
      <w:r w:rsidR="00906D37">
        <w:rPr>
          <w:rFonts w:cs="Tahoma"/>
          <w:b/>
        </w:rPr>
        <w:t>(</w:t>
      </w:r>
      <w:r w:rsidR="007E41BA" w:rsidRPr="007B747C">
        <w:rPr>
          <w:rFonts w:cs="Tahoma"/>
          <w:b/>
        </w:rPr>
        <w:t>Partido Revolucionario Institucional</w:t>
      </w:r>
      <w:r w:rsidR="00906D37">
        <w:rPr>
          <w:rFonts w:cs="Tahoma"/>
          <w:b/>
        </w:rPr>
        <w:t>)</w:t>
      </w:r>
      <w:r w:rsidR="007E41BA" w:rsidRPr="007B747C">
        <w:rPr>
          <w:rFonts w:cs="Tahoma"/>
          <w:b/>
        </w:rPr>
        <w:t xml:space="preserve"> LIC. IMELDA FABIOLA BARRAGÁN CONTRERAS, regidor del </w:t>
      </w:r>
      <w:r w:rsidR="00CE3B3A" w:rsidRPr="007B747C">
        <w:rPr>
          <w:rFonts w:cs="Tahoma"/>
          <w:b/>
        </w:rPr>
        <w:t xml:space="preserve">Partido Independiente </w:t>
      </w:r>
      <w:r w:rsidR="007E41BA" w:rsidRPr="007B747C">
        <w:rPr>
          <w:rFonts w:cs="Tahoma"/>
          <w:b/>
        </w:rPr>
        <w:t>C. JOSÉ ZEPEDA CONTRERAS</w:t>
      </w:r>
      <w:r w:rsidR="00CE3B3A" w:rsidRPr="007B747C">
        <w:rPr>
          <w:rFonts w:cs="Tahoma"/>
          <w:b/>
        </w:rPr>
        <w:t>.-</w:t>
      </w:r>
      <w:r w:rsidR="00906D37">
        <w:rPr>
          <w:rFonts w:cs="Tahoma"/>
          <w:b/>
        </w:rPr>
        <w:t>-------------</w:t>
      </w:r>
    </w:p>
    <w:p w:rsidR="0058054B" w:rsidRDefault="004D1E80" w:rsidP="00240CB8">
      <w:pPr>
        <w:spacing w:line="240" w:lineRule="auto"/>
        <w:jc w:val="both"/>
      </w:pPr>
      <w:r>
        <w:t>S</w:t>
      </w:r>
      <w:r w:rsidRPr="008E1D43">
        <w:t>e somete a discusión la propuesta hecha</w:t>
      </w:r>
      <w:r w:rsidR="00F66230">
        <w:t xml:space="preserve"> por el presidente</w:t>
      </w:r>
      <w:r w:rsidRPr="008E1D43">
        <w:t xml:space="preserve">, </w:t>
      </w:r>
      <w:r>
        <w:t>por lo que se abre un espacio para la discusión del mismo, por lo que se da uso de la voz a los ediles.--------------------------------------------</w:t>
      </w:r>
      <w:r w:rsidR="00F66230">
        <w:t xml:space="preserve">------- </w:t>
      </w:r>
    </w:p>
    <w:p w:rsidR="00240CB8" w:rsidRDefault="00240CB8" w:rsidP="00240CB8">
      <w:pPr>
        <w:spacing w:line="240" w:lineRule="auto"/>
        <w:jc w:val="both"/>
        <w:rPr>
          <w:b/>
        </w:rPr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6256AA">
        <w:rPr>
          <w:b/>
        </w:rPr>
        <w:t xml:space="preserve">VOTOS A FAVOR: </w:t>
      </w:r>
      <w:r w:rsidR="00C26B2A">
        <w:rPr>
          <w:b/>
        </w:rPr>
        <w:t>9</w:t>
      </w:r>
      <w:r w:rsidRPr="00B153F4">
        <w:rPr>
          <w:b/>
        </w:rPr>
        <w:t xml:space="preserve"> Vo</w:t>
      </w:r>
      <w:r w:rsidR="00A97E5D">
        <w:rPr>
          <w:b/>
        </w:rPr>
        <w:t xml:space="preserve">tos; VOTOS EN CONTRA: </w:t>
      </w:r>
      <w:r w:rsidR="00730E66">
        <w:rPr>
          <w:b/>
        </w:rPr>
        <w:t>0</w:t>
      </w:r>
      <w:r>
        <w:rPr>
          <w:b/>
        </w:rPr>
        <w:t xml:space="preserve"> </w:t>
      </w:r>
      <w:r w:rsidRPr="00B153F4">
        <w:rPr>
          <w:b/>
        </w:rPr>
        <w:t>V</w:t>
      </w:r>
      <w:r>
        <w:rPr>
          <w:b/>
        </w:rPr>
        <w:t>otos de los regidores</w:t>
      </w:r>
      <w:r w:rsidR="00A97E5D">
        <w:rPr>
          <w:b/>
        </w:rPr>
        <w:t xml:space="preserve"> </w:t>
      </w:r>
      <w:r>
        <w:rPr>
          <w:b/>
        </w:rPr>
        <w:t>---</w:t>
      </w:r>
      <w:r w:rsidR="00B74B48">
        <w:rPr>
          <w:b/>
        </w:rPr>
        <w:t>---------------; ABSTENCIONES: -</w:t>
      </w:r>
      <w:r w:rsidRPr="00B153F4">
        <w:rPr>
          <w:b/>
        </w:rPr>
        <w:t xml:space="preserve"> de los reg</w:t>
      </w:r>
      <w:r>
        <w:rPr>
          <w:b/>
        </w:rPr>
        <w:t>idores</w:t>
      </w:r>
      <w:r w:rsidR="008460E9">
        <w:rPr>
          <w:b/>
        </w:rPr>
        <w:t>;</w:t>
      </w:r>
      <w:r w:rsidRPr="00B153F4">
        <w:rPr>
          <w:b/>
        </w:rPr>
        <w:t xml:space="preserve"> por lo que se aprueba por </w:t>
      </w:r>
      <w:r w:rsidR="00AD7FDB">
        <w:rPr>
          <w:b/>
        </w:rPr>
        <w:t>UNANIMIDAD (9 DE 9</w:t>
      </w:r>
      <w:proofErr w:type="gramStart"/>
      <w:r w:rsidR="00AD7FDB">
        <w:rPr>
          <w:b/>
        </w:rPr>
        <w:t>)</w:t>
      </w:r>
      <w:r w:rsidR="008460E9">
        <w:rPr>
          <w:b/>
        </w:rPr>
        <w:t>----------</w:t>
      </w:r>
      <w:r w:rsidR="009E491C">
        <w:rPr>
          <w:b/>
        </w:rPr>
        <w:t>-------</w:t>
      </w:r>
      <w:proofErr w:type="gramEnd"/>
    </w:p>
    <w:p w:rsidR="00577B2F" w:rsidRPr="001720F4" w:rsidRDefault="00240CB8" w:rsidP="00577B2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D45B69">
        <w:rPr>
          <w:rFonts w:asciiTheme="minorHAnsi" w:hAnsiTheme="minorHAnsi"/>
          <w:b/>
          <w:sz w:val="22"/>
          <w:szCs w:val="22"/>
        </w:rPr>
        <w:t xml:space="preserve">SECRETARIO: </w:t>
      </w:r>
      <w:r w:rsidRPr="00D45B69">
        <w:rPr>
          <w:rFonts w:asciiTheme="minorHAnsi" w:eastAsia="Calibri" w:hAnsiTheme="minorHAnsi"/>
          <w:sz w:val="22"/>
          <w:szCs w:val="22"/>
        </w:rPr>
        <w:t xml:space="preserve">Continuando con el orden del día, se procede a desahogar el siguiente punto que es </w:t>
      </w:r>
      <w:r w:rsidRPr="00D45B69">
        <w:rPr>
          <w:rFonts w:asciiTheme="minorHAnsi" w:hAnsiTheme="minorHAnsi"/>
          <w:sz w:val="22"/>
          <w:szCs w:val="22"/>
        </w:rPr>
        <w:t>él</w:t>
      </w:r>
      <w:r w:rsidRPr="00D45B69">
        <w:rPr>
          <w:rFonts w:asciiTheme="minorHAnsi" w:hAnsiTheme="minorHAnsi"/>
          <w:b/>
          <w:sz w:val="22"/>
          <w:szCs w:val="22"/>
        </w:rPr>
        <w:t xml:space="preserve">:- CUARTO </w:t>
      </w:r>
      <w:r w:rsidR="00E0517D" w:rsidRPr="00D45B69">
        <w:rPr>
          <w:rFonts w:asciiTheme="minorHAnsi" w:hAnsiTheme="minorHAnsi"/>
          <w:b/>
          <w:sz w:val="22"/>
          <w:szCs w:val="22"/>
        </w:rPr>
        <w:t xml:space="preserve">PUNTO 4.- </w:t>
      </w:r>
      <w:r w:rsidR="00A41382">
        <w:rPr>
          <w:rFonts w:asciiTheme="minorHAnsi" w:eastAsiaTheme="minorEastAsia" w:hAnsiTheme="minorHAnsi" w:cstheme="minorBidi"/>
          <w:b/>
          <w:sz w:val="22"/>
          <w:szCs w:val="22"/>
        </w:rPr>
        <w:t>LA APROBACIÓN DEL PROYECTO DE DECRETO 25795</w:t>
      </w:r>
      <w:r w:rsidR="00DA17FF">
        <w:rPr>
          <w:rFonts w:asciiTheme="minorHAnsi" w:eastAsiaTheme="minorEastAsia" w:hAnsiTheme="minorHAnsi" w:cstheme="minorBidi"/>
          <w:b/>
          <w:sz w:val="22"/>
          <w:szCs w:val="22"/>
        </w:rPr>
        <w:t xml:space="preserve"> DEL CONGRESO DEL ESTADO</w:t>
      </w:r>
      <w:r w:rsidR="00A41382">
        <w:rPr>
          <w:rFonts w:asciiTheme="minorHAnsi" w:eastAsiaTheme="minorEastAsia" w:hAnsiTheme="minorHAnsi" w:cstheme="minorBidi"/>
          <w:b/>
          <w:sz w:val="22"/>
          <w:szCs w:val="22"/>
        </w:rPr>
        <w:t>, QUE REFORMA LOS ARTICULOS 12,</w:t>
      </w:r>
      <w:r w:rsidR="00DA17FF">
        <w:rPr>
          <w:rFonts w:asciiTheme="minorHAnsi" w:eastAsiaTheme="minorEastAsia" w:hAnsiTheme="minorHAnsi" w:cstheme="minorBidi"/>
          <w:b/>
          <w:sz w:val="22"/>
          <w:szCs w:val="22"/>
        </w:rPr>
        <w:t xml:space="preserve"> 57</w:t>
      </w:r>
      <w:r w:rsidR="00A41382">
        <w:rPr>
          <w:rFonts w:asciiTheme="minorHAnsi" w:eastAsiaTheme="minorEastAsia" w:hAnsiTheme="minorHAnsi" w:cstheme="minorBidi"/>
          <w:b/>
          <w:sz w:val="22"/>
          <w:szCs w:val="22"/>
        </w:rPr>
        <w:t xml:space="preserve"> Y 111 DE LA CONSTITUCION POLITICA DEL ESTADO DE JALISCO.------------------------</w:t>
      </w:r>
      <w:r w:rsidR="00DA17FF">
        <w:rPr>
          <w:rFonts w:asciiTheme="minorHAnsi" w:eastAsiaTheme="minorEastAsia" w:hAnsiTheme="minorHAnsi" w:cstheme="minorBidi"/>
          <w:b/>
          <w:sz w:val="22"/>
          <w:szCs w:val="22"/>
        </w:rPr>
        <w:t>---------------------------------------------------------------------------------------------</w:t>
      </w:r>
      <w:r w:rsidR="00A41382">
        <w:rPr>
          <w:rFonts w:asciiTheme="minorHAnsi" w:eastAsiaTheme="minorEastAsia" w:hAnsiTheme="minorHAnsi" w:cstheme="minorBidi"/>
          <w:b/>
          <w:sz w:val="22"/>
          <w:szCs w:val="22"/>
        </w:rPr>
        <w:t>-</w:t>
      </w:r>
    </w:p>
    <w:p w:rsidR="001720F4" w:rsidRPr="001720F4" w:rsidRDefault="001720F4" w:rsidP="00BC6A9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0B22D1" w:rsidRPr="00D64B3D" w:rsidRDefault="00B75D21" w:rsidP="000B22D1">
      <w:pPr>
        <w:spacing w:line="240" w:lineRule="auto"/>
        <w:jc w:val="both"/>
      </w:pPr>
      <w:r>
        <w:t>S</w:t>
      </w:r>
      <w:r w:rsidR="008E1D43" w:rsidRPr="008E1D43">
        <w:t>e somete a discusión la p</w:t>
      </w:r>
      <w:r w:rsidR="00C26B2A">
        <w:t>ropuesta hecha</w:t>
      </w:r>
      <w:r w:rsidR="008E1D43" w:rsidRPr="008E1D43">
        <w:t xml:space="preserve">, </w:t>
      </w:r>
      <w:r w:rsidR="008E1D43">
        <w:t>por lo que se abre un espacio para la discusión del mismo, por lo que se da uso de la voz a los ediles.----------------</w:t>
      </w:r>
      <w:r>
        <w:t>------------------------</w:t>
      </w:r>
      <w:r w:rsidR="00643476">
        <w:t>-----</w:t>
      </w:r>
      <w:r>
        <w:t>---</w:t>
      </w:r>
      <w:r w:rsidR="008E1D43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FE3E33">
        <w:rPr>
          <w:b/>
        </w:rPr>
        <w:t xml:space="preserve">VOTOS A FAVOR: </w:t>
      </w:r>
      <w:r w:rsidR="00844396">
        <w:rPr>
          <w:b/>
        </w:rPr>
        <w:t>9</w:t>
      </w:r>
      <w:r w:rsidR="00204000">
        <w:rPr>
          <w:b/>
        </w:rPr>
        <w:t xml:space="preserve"> </w:t>
      </w:r>
      <w:r w:rsidR="00DF1DBC">
        <w:rPr>
          <w:b/>
        </w:rPr>
        <w:t xml:space="preserve"> </w:t>
      </w:r>
      <w:r w:rsidR="00FE3E33">
        <w:rPr>
          <w:b/>
        </w:rPr>
        <w:t xml:space="preserve">Votos; VOTOS EN CONTRA: </w:t>
      </w:r>
      <w:r w:rsidR="00730E66">
        <w:rPr>
          <w:b/>
        </w:rPr>
        <w:t xml:space="preserve">0 </w:t>
      </w:r>
      <w:r w:rsidR="008D432C">
        <w:rPr>
          <w:b/>
        </w:rPr>
        <w:t xml:space="preserve"> </w:t>
      </w:r>
      <w:r w:rsidR="007D52B4">
        <w:rPr>
          <w:b/>
        </w:rPr>
        <w:t>Votos de los regidores</w:t>
      </w:r>
      <w:r w:rsidR="008D432C">
        <w:rPr>
          <w:b/>
        </w:rPr>
        <w:t xml:space="preserve">: </w:t>
      </w:r>
      <w:r w:rsidR="008D432C">
        <w:rPr>
          <w:rFonts w:cs="Tahoma"/>
          <w:b/>
        </w:rPr>
        <w:t>----</w:t>
      </w:r>
      <w:r w:rsidR="00FB4324">
        <w:rPr>
          <w:rFonts w:cs="Tahoma"/>
          <w:b/>
        </w:rPr>
        <w:t>-------</w:t>
      </w:r>
      <w:r w:rsidR="00730E66">
        <w:rPr>
          <w:rFonts w:cs="Tahoma"/>
          <w:b/>
        </w:rPr>
        <w:t>-------------</w:t>
      </w:r>
      <w:r w:rsidR="00FB4324">
        <w:rPr>
          <w:rFonts w:cs="Tahoma"/>
          <w:b/>
        </w:rPr>
        <w:t>---------</w:t>
      </w:r>
    </w:p>
    <w:p w:rsidR="00E026DD" w:rsidRDefault="00CB6D12" w:rsidP="000B22D1">
      <w:pPr>
        <w:spacing w:line="240" w:lineRule="auto"/>
        <w:jc w:val="both"/>
        <w:rPr>
          <w:b/>
        </w:rPr>
      </w:pPr>
      <w:r>
        <w:rPr>
          <w:b/>
        </w:rPr>
        <w:lastRenderedPageBreak/>
        <w:t>; ABSTENCIONES: 0</w:t>
      </w:r>
      <w:r w:rsidR="008E1D43" w:rsidRPr="00B153F4">
        <w:rPr>
          <w:b/>
        </w:rPr>
        <w:t xml:space="preserve"> de los regidores</w:t>
      </w:r>
      <w:r w:rsidR="00AD7FDB">
        <w:rPr>
          <w:b/>
        </w:rPr>
        <w:t>---------------</w:t>
      </w:r>
      <w:r w:rsidR="00B75D21">
        <w:rPr>
          <w:b/>
        </w:rPr>
        <w:t>-</w:t>
      </w:r>
      <w:r w:rsidR="00643476">
        <w:rPr>
          <w:b/>
        </w:rPr>
        <w:t xml:space="preserve">; por lo que se aprueba por </w:t>
      </w:r>
      <w:r w:rsidR="00AD7FDB">
        <w:rPr>
          <w:b/>
        </w:rPr>
        <w:t>UNANIMIDAD (9 DE 9)</w:t>
      </w:r>
      <w:r w:rsidR="008460E9">
        <w:rPr>
          <w:b/>
        </w:rPr>
        <w:t>.--</w:t>
      </w:r>
    </w:p>
    <w:p w:rsidR="005C2955" w:rsidRDefault="00E0517D" w:rsidP="005C2955">
      <w:pPr>
        <w:tabs>
          <w:tab w:val="num" w:pos="1440"/>
        </w:tabs>
        <w:spacing w:after="240"/>
        <w:jc w:val="both"/>
        <w:rPr>
          <w:rFonts w:cs="Arial"/>
          <w:b/>
          <w:sz w:val="20"/>
          <w:szCs w:val="20"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 w:rsidR="00A41382">
        <w:rPr>
          <w:b/>
        </w:rPr>
        <w:t>PUNTO 5. LA APROBACIÓN OBRA FONDEREG 2016.</w:t>
      </w:r>
      <w:r w:rsidR="005C2955">
        <w:rPr>
          <w:b/>
        </w:rPr>
        <w:t xml:space="preserve"> Para la realización de la </w:t>
      </w:r>
      <w:r w:rsidR="005C2955" w:rsidRPr="005C2955">
        <w:rPr>
          <w:b/>
          <w:sz w:val="20"/>
          <w:szCs w:val="20"/>
        </w:rPr>
        <w:t>“</w:t>
      </w:r>
      <w:r w:rsidR="005C2955" w:rsidRPr="005C2955">
        <w:rPr>
          <w:rFonts w:cs="Arial"/>
          <w:b/>
          <w:sz w:val="20"/>
          <w:szCs w:val="20"/>
        </w:rPr>
        <w:t>REHABILITACIÓN INTEGRAL DE INGRESO PRINCIPAL A VALLE DE JUÁREZ, INCLUYENDO PLAZOLETA, ALUMBRADO PÚBLICO Y CONCRETO HIDRÁULICO EN LA CABECERA MUNICIPAL”</w:t>
      </w:r>
      <w:r w:rsidR="005C2955">
        <w:rPr>
          <w:rFonts w:cs="Arial"/>
          <w:b/>
          <w:sz w:val="20"/>
          <w:szCs w:val="20"/>
        </w:rPr>
        <w:t xml:space="preserve"> con una inversión total de </w:t>
      </w:r>
      <w:r w:rsidR="005C2955" w:rsidRPr="005C2955">
        <w:rPr>
          <w:rFonts w:cs="Arial"/>
          <w:b/>
          <w:sz w:val="20"/>
          <w:szCs w:val="20"/>
        </w:rPr>
        <w:t>$2,857,142.86</w:t>
      </w:r>
      <w:r w:rsidR="005C2955">
        <w:rPr>
          <w:rFonts w:cs="Arial"/>
          <w:b/>
          <w:sz w:val="20"/>
          <w:szCs w:val="20"/>
        </w:rPr>
        <w:t xml:space="preserve"> (dos millones ochocientos cincuenta y siete mil ciento cuarenta y dos pesos con ochenta y seis centavos). </w:t>
      </w:r>
    </w:p>
    <w:p w:rsidR="005C2955" w:rsidRPr="005C2955" w:rsidRDefault="005C2955" w:rsidP="005C2955">
      <w:pPr>
        <w:tabs>
          <w:tab w:val="num" w:pos="1440"/>
        </w:tabs>
        <w:spacing w:after="240"/>
        <w:jc w:val="both"/>
        <w:rPr>
          <w:rFonts w:cs="Arial"/>
          <w:b/>
          <w:sz w:val="20"/>
          <w:szCs w:val="20"/>
        </w:rPr>
      </w:pPr>
      <w:r w:rsidRPr="005C2955">
        <w:rPr>
          <w:rFonts w:cs="Arial"/>
          <w:b/>
          <w:sz w:val="20"/>
          <w:szCs w:val="20"/>
        </w:rPr>
        <w:t xml:space="preserve">Y se faculta a los  CC. </w:t>
      </w:r>
      <w:r w:rsidRPr="005C2955">
        <w:rPr>
          <w:rFonts w:cs="Tahoma"/>
          <w:b/>
          <w:sz w:val="20"/>
          <w:szCs w:val="20"/>
        </w:rPr>
        <w:t>CÉSAR DARÍO MORENO NAVA</w:t>
      </w:r>
      <w:r w:rsidRPr="005C2955">
        <w:rPr>
          <w:rFonts w:cs="Arial"/>
          <w:b/>
          <w:sz w:val="20"/>
          <w:szCs w:val="20"/>
        </w:rPr>
        <w:t xml:space="preserve"> y  </w:t>
      </w:r>
      <w:r w:rsidRPr="005C2955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5C2955">
        <w:rPr>
          <w:rFonts w:cs="Tahoma"/>
          <w:b/>
          <w:sz w:val="20"/>
          <w:szCs w:val="20"/>
        </w:rPr>
        <w:t>ALFONSO ALEJANDRO FLORES SÁNCHEZ</w:t>
      </w:r>
      <w:r w:rsidRPr="005C2955">
        <w:rPr>
          <w:rFonts w:cs="Arial"/>
          <w:b/>
          <w:sz w:val="20"/>
          <w:szCs w:val="20"/>
        </w:rPr>
        <w:t xml:space="preserve"> en sus calidades de Presidente Municipal  y Síndico respectivamente, para que en nombre y representación del H. Ayuntamiento de VALLE DE JUÁREZ, celebren y suscriban el Convenio de Colaboración, Participación y Ejecución  con el Gobierno del Estado, para la ejecución de la obra que a continuación se enlista, dentro del Programa </w:t>
      </w:r>
      <w:proofErr w:type="spellStart"/>
      <w:r w:rsidRPr="005C2955">
        <w:rPr>
          <w:rFonts w:cs="Arial"/>
          <w:b/>
          <w:sz w:val="20"/>
          <w:szCs w:val="20"/>
        </w:rPr>
        <w:t>Fondereg</w:t>
      </w:r>
      <w:proofErr w:type="spellEnd"/>
      <w:r w:rsidRPr="005C2955">
        <w:rPr>
          <w:rFonts w:cs="Arial"/>
          <w:b/>
          <w:sz w:val="20"/>
          <w:szCs w:val="20"/>
        </w:rPr>
        <w:t xml:space="preserve"> 2016 de </w:t>
      </w:r>
      <w:smartTag w:uri="urn:schemas-microsoft-com:office:smarttags" w:element="PersonName">
        <w:smartTagPr>
          <w:attr w:name="ProductID" w:val="la Secretaría"/>
        </w:smartTagPr>
        <w:r w:rsidRPr="005C2955">
          <w:rPr>
            <w:rFonts w:cs="Arial"/>
            <w:b/>
            <w:sz w:val="20"/>
            <w:szCs w:val="20"/>
          </w:rPr>
          <w:t>la Secretaría</w:t>
        </w:r>
      </w:smartTag>
      <w:r w:rsidRPr="005C2955">
        <w:rPr>
          <w:rFonts w:cs="Arial"/>
          <w:b/>
          <w:sz w:val="20"/>
          <w:szCs w:val="20"/>
        </w:rPr>
        <w:t xml:space="preserve"> de Planeación, Administración y Finanzas (SEPAF)  del Gobierno del Estado de Jalisco.</w:t>
      </w:r>
    </w:p>
    <w:tbl>
      <w:tblPr>
        <w:tblpPr w:leftFromText="141" w:rightFromText="141" w:vertAnchor="text" w:horzAnchor="margin" w:tblpX="140" w:tblpY="18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852"/>
        <w:gridCol w:w="1645"/>
        <w:gridCol w:w="1645"/>
        <w:gridCol w:w="2221"/>
      </w:tblGrid>
      <w:tr w:rsidR="005C2955" w:rsidRPr="005C2955" w:rsidTr="005C2955">
        <w:trPr>
          <w:trHeight w:val="698"/>
        </w:trPr>
        <w:tc>
          <w:tcPr>
            <w:tcW w:w="1638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1852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b/>
                <w:sz w:val="20"/>
                <w:szCs w:val="20"/>
              </w:rPr>
              <w:t>ACCIONES</w:t>
            </w:r>
          </w:p>
        </w:tc>
        <w:tc>
          <w:tcPr>
            <w:tcW w:w="1645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b/>
                <w:sz w:val="20"/>
                <w:szCs w:val="20"/>
              </w:rPr>
              <w:t>APORTACIÓN MUNICIPAL</w:t>
            </w:r>
          </w:p>
        </w:tc>
        <w:tc>
          <w:tcPr>
            <w:tcW w:w="1645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b/>
                <w:sz w:val="20"/>
                <w:szCs w:val="20"/>
              </w:rPr>
              <w:t>APORTACIÓN ESTATAL</w:t>
            </w:r>
          </w:p>
        </w:tc>
        <w:tc>
          <w:tcPr>
            <w:tcW w:w="2221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b/>
                <w:sz w:val="20"/>
                <w:szCs w:val="20"/>
              </w:rPr>
              <w:t>INVERSION TOTAL</w:t>
            </w:r>
          </w:p>
        </w:tc>
      </w:tr>
      <w:tr w:rsidR="005C2955" w:rsidRPr="005C2955" w:rsidTr="001315DF">
        <w:trPr>
          <w:trHeight w:val="2618"/>
        </w:trPr>
        <w:tc>
          <w:tcPr>
            <w:tcW w:w="1638" w:type="dxa"/>
            <w:vAlign w:val="center"/>
          </w:tcPr>
          <w:p w:rsidR="005C2955" w:rsidRPr="005C2955" w:rsidRDefault="005C2955" w:rsidP="005C2955">
            <w:pPr>
              <w:tabs>
                <w:tab w:val="num" w:pos="1440"/>
              </w:tabs>
              <w:spacing w:after="240"/>
              <w:jc w:val="both"/>
              <w:rPr>
                <w:rFonts w:cs="Arial"/>
                <w:b/>
                <w:sz w:val="16"/>
                <w:szCs w:val="16"/>
              </w:rPr>
            </w:pPr>
            <w:r w:rsidRPr="005C2955">
              <w:rPr>
                <w:rFonts w:cs="Arial"/>
                <w:b/>
                <w:sz w:val="16"/>
                <w:szCs w:val="16"/>
              </w:rPr>
              <w:t>REHABILITACIÓN INTEGRAL DE INGRESO PRINCIPAL A VALLE DE JUÁREZ, INCLUYENDO PLAZOLETA, ALUMBRADO PÚBLICO Y CONCRETO HIDRÁULICO EN LA CABECERA MUNICIPAL</w:t>
            </w:r>
          </w:p>
          <w:p w:rsidR="005C2955" w:rsidRPr="005C2955" w:rsidRDefault="005C2955" w:rsidP="005C295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5C2955" w:rsidRPr="005C2955" w:rsidRDefault="005C2955" w:rsidP="005C2955">
            <w:pPr>
              <w:tabs>
                <w:tab w:val="num" w:pos="1440"/>
              </w:tabs>
              <w:spacing w:after="240"/>
              <w:jc w:val="both"/>
              <w:rPr>
                <w:rFonts w:cs="Arial"/>
                <w:b/>
                <w:sz w:val="16"/>
                <w:szCs w:val="16"/>
              </w:rPr>
            </w:pPr>
            <w:r w:rsidRPr="005C2955">
              <w:rPr>
                <w:rFonts w:cs="Arial"/>
                <w:b/>
                <w:sz w:val="16"/>
                <w:szCs w:val="16"/>
              </w:rPr>
              <w:t>REHABILITACIÓN INTEGRAL DE INGRESO PRINCIPAL A VALLE DE JUÁREZ, INCLUYENDO PLAZOLETA, ALUMBRADO PÚBLICO Y CONCRETO HIDRÁULICO EN LA CABECERA MUNICIPAL</w:t>
            </w:r>
          </w:p>
          <w:p w:rsidR="005C2955" w:rsidRPr="005C2955" w:rsidRDefault="005C2955" w:rsidP="005C295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5C2955" w:rsidRPr="005C2955" w:rsidRDefault="005C2955" w:rsidP="005C2955">
            <w:pPr>
              <w:jc w:val="right"/>
              <w:rPr>
                <w:rFonts w:cs="Arial"/>
                <w:sz w:val="20"/>
                <w:szCs w:val="20"/>
              </w:rPr>
            </w:pPr>
            <w:r w:rsidRPr="005C2955">
              <w:rPr>
                <w:rFonts w:cs="Arial"/>
                <w:sz w:val="20"/>
                <w:szCs w:val="20"/>
              </w:rPr>
              <w:t xml:space="preserve">$857,142.86                   </w:t>
            </w:r>
            <w:r w:rsidRPr="005C2955">
              <w:rPr>
                <w:rFonts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645" w:type="dxa"/>
            <w:vAlign w:val="center"/>
          </w:tcPr>
          <w:p w:rsidR="005C2955" w:rsidRPr="005C2955" w:rsidRDefault="005C2955" w:rsidP="005C2955">
            <w:pPr>
              <w:jc w:val="right"/>
              <w:rPr>
                <w:rFonts w:cs="Arial"/>
                <w:sz w:val="20"/>
                <w:szCs w:val="20"/>
              </w:rPr>
            </w:pPr>
            <w:r w:rsidRPr="005C2955">
              <w:rPr>
                <w:rFonts w:cs="Arial"/>
                <w:sz w:val="20"/>
                <w:szCs w:val="20"/>
              </w:rPr>
              <w:t>$2,000,000.00</w:t>
            </w:r>
          </w:p>
        </w:tc>
        <w:tc>
          <w:tcPr>
            <w:tcW w:w="2221" w:type="dxa"/>
            <w:vAlign w:val="center"/>
          </w:tcPr>
          <w:p w:rsidR="005C2955" w:rsidRPr="005C2955" w:rsidRDefault="005C2955" w:rsidP="005C2955">
            <w:pPr>
              <w:jc w:val="right"/>
              <w:rPr>
                <w:rFonts w:cs="Arial"/>
                <w:sz w:val="20"/>
                <w:szCs w:val="20"/>
              </w:rPr>
            </w:pPr>
            <w:r w:rsidRPr="005C2955">
              <w:rPr>
                <w:rFonts w:cs="Arial"/>
                <w:sz w:val="20"/>
                <w:szCs w:val="20"/>
              </w:rPr>
              <w:t>$2,857,142.86</w:t>
            </w:r>
          </w:p>
        </w:tc>
      </w:tr>
      <w:tr w:rsidR="005C2955" w:rsidRPr="005C2955" w:rsidTr="005C2955">
        <w:trPr>
          <w:trHeight w:val="71"/>
        </w:trPr>
        <w:tc>
          <w:tcPr>
            <w:tcW w:w="3490" w:type="dxa"/>
            <w:gridSpan w:val="2"/>
            <w:shd w:val="clear" w:color="auto" w:fill="EEECE1"/>
            <w:vAlign w:val="center"/>
          </w:tcPr>
          <w:p w:rsidR="005C2955" w:rsidRPr="005C2955" w:rsidRDefault="005C2955" w:rsidP="005C2955">
            <w:pPr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b/>
                <w:sz w:val="20"/>
                <w:szCs w:val="20"/>
              </w:rPr>
              <w:t>T O T A L ES</w:t>
            </w:r>
          </w:p>
        </w:tc>
        <w:tc>
          <w:tcPr>
            <w:tcW w:w="1645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sz w:val="20"/>
                <w:szCs w:val="20"/>
              </w:rPr>
              <w:t xml:space="preserve">$857,142.86                   </w:t>
            </w:r>
            <w:r w:rsidRPr="005C2955">
              <w:rPr>
                <w:rFonts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645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sz w:val="20"/>
                <w:szCs w:val="20"/>
              </w:rPr>
              <w:t>$2,000,000.00</w:t>
            </w:r>
          </w:p>
        </w:tc>
        <w:tc>
          <w:tcPr>
            <w:tcW w:w="2221" w:type="dxa"/>
            <w:shd w:val="clear" w:color="auto" w:fill="EEECE1"/>
            <w:vAlign w:val="center"/>
          </w:tcPr>
          <w:p w:rsidR="005C2955" w:rsidRPr="005C2955" w:rsidRDefault="005C2955" w:rsidP="005C295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C2955">
              <w:rPr>
                <w:rFonts w:cs="Arial"/>
                <w:b/>
                <w:sz w:val="20"/>
                <w:szCs w:val="20"/>
              </w:rPr>
              <w:t>$2,857,142.86</w:t>
            </w:r>
          </w:p>
        </w:tc>
      </w:tr>
    </w:tbl>
    <w:p w:rsidR="005C2955" w:rsidRPr="005C2955" w:rsidRDefault="005C2955" w:rsidP="005C2955">
      <w:pPr>
        <w:jc w:val="both"/>
        <w:rPr>
          <w:rFonts w:cs="Arial"/>
          <w:sz w:val="20"/>
          <w:szCs w:val="20"/>
        </w:rPr>
      </w:pPr>
    </w:p>
    <w:p w:rsidR="00577B2F" w:rsidRPr="00612BA9" w:rsidRDefault="005C2955" w:rsidP="005C2955">
      <w:pPr>
        <w:tabs>
          <w:tab w:val="num" w:pos="1440"/>
        </w:tabs>
        <w:spacing w:after="240"/>
        <w:jc w:val="both"/>
        <w:rPr>
          <w:rFonts w:cs="Arial"/>
          <w:b/>
          <w:sz w:val="20"/>
          <w:szCs w:val="20"/>
        </w:rPr>
      </w:pPr>
      <w:r w:rsidRPr="005C2955">
        <w:rPr>
          <w:rFonts w:cs="Arial"/>
          <w:b/>
          <w:sz w:val="20"/>
          <w:szCs w:val="20"/>
        </w:rPr>
        <w:t>El Gobierno Municipal se obliga a ejecutar bajo su responsabilidad la obra objeto del convenio que se autoriza conforme lo que dispone la Ley de Obras Públicas del Estado de Jalisco, en los términos y condiciones que se pacten; así mismo para los efectos que disponen los artículos 2ª  fracción II y 3ª fracción III, en relación con los artículos 5ª tercer párrafo y 13, fracción I, (inciso a), todos de la Ley de Deuda Pública del Estado para que afecte las participaciones  Estatales Y Federales que correspondan al municipio de VALLE DE JUÁREZ, Jalisco, para que en caso de incumplimiento de las obligaciones que asuma el Gobierno Municipal, realice las retenciones necesa</w:t>
      </w:r>
      <w:r w:rsidR="00844396">
        <w:rPr>
          <w:rFonts w:cs="Arial"/>
          <w:b/>
          <w:sz w:val="20"/>
          <w:szCs w:val="20"/>
        </w:rPr>
        <w:t xml:space="preserve">rias, hasta por la cantidad de </w:t>
      </w:r>
      <w:r w:rsidR="00612BA9" w:rsidRPr="005C2955">
        <w:rPr>
          <w:rFonts w:cs="Arial"/>
          <w:b/>
          <w:sz w:val="20"/>
          <w:szCs w:val="20"/>
        </w:rPr>
        <w:t>$2,857,142.86</w:t>
      </w:r>
      <w:r w:rsidR="00612BA9">
        <w:rPr>
          <w:rFonts w:cs="Arial"/>
          <w:b/>
          <w:sz w:val="20"/>
          <w:szCs w:val="20"/>
        </w:rPr>
        <w:t xml:space="preserve"> (dos millones ochocientos cincuenta y siete mil ciento cuarenta y dos pesos con ochenta y seis centavos),  </w:t>
      </w:r>
      <w:r w:rsidRPr="005C2955">
        <w:rPr>
          <w:rFonts w:cs="Arial"/>
          <w:b/>
          <w:sz w:val="20"/>
          <w:szCs w:val="20"/>
        </w:rPr>
        <w:t xml:space="preserve">para la  obra  </w:t>
      </w:r>
      <w:r w:rsidRPr="00612BA9">
        <w:rPr>
          <w:rFonts w:cs="Arial"/>
          <w:b/>
          <w:sz w:val="20"/>
          <w:szCs w:val="20"/>
        </w:rPr>
        <w:t>“REHABILITACIÓN INTEGRAL DE INGRESO PRINCIPAL A VALLE DE JUÁREZ, INCLUYENDO PLAZOLETA, ALUMBRADO PÚBLICO Y CONCRETO HIDRÁULICO EN LA CABECERA MUNICIPAL”</w:t>
      </w:r>
      <w:r>
        <w:rPr>
          <w:rFonts w:cs="Arial"/>
          <w:b/>
          <w:sz w:val="16"/>
          <w:szCs w:val="16"/>
        </w:rPr>
        <w:t xml:space="preserve"> </w:t>
      </w:r>
      <w:r w:rsidRPr="005C2955">
        <w:rPr>
          <w:rFonts w:cs="Arial"/>
          <w:b/>
          <w:sz w:val="20"/>
          <w:szCs w:val="20"/>
        </w:rPr>
        <w:t>en el entendido de que si la obra fuese continuada durante posteriores administraciones y ejercicios presupuéstales, se prorrogará automáticamente la mencionada autorización para afectación de las aportaciones.------------------------------------</w:t>
      </w:r>
    </w:p>
    <w:p w:rsidR="004F6E17" w:rsidRDefault="0014197F" w:rsidP="0014197F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</w:t>
      </w:r>
    </w:p>
    <w:p w:rsidR="004F6E17" w:rsidRDefault="0014197F" w:rsidP="0014197F">
      <w:pPr>
        <w:spacing w:line="240" w:lineRule="auto"/>
        <w:jc w:val="both"/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</w:p>
    <w:p w:rsidR="0014197F" w:rsidRPr="00D64B3D" w:rsidRDefault="00844396" w:rsidP="0014197F">
      <w:pPr>
        <w:spacing w:line="240" w:lineRule="auto"/>
        <w:jc w:val="both"/>
      </w:pPr>
      <w:r>
        <w:rPr>
          <w:b/>
        </w:rPr>
        <w:t xml:space="preserve">VOTOS A FAVOR: </w:t>
      </w:r>
      <w:r w:rsidR="0014197F">
        <w:rPr>
          <w:b/>
        </w:rPr>
        <w:t xml:space="preserve">  </w:t>
      </w:r>
      <w:r w:rsidR="006915F7">
        <w:rPr>
          <w:b/>
        </w:rPr>
        <w:t xml:space="preserve">9 </w:t>
      </w:r>
      <w:r w:rsidR="0014197F">
        <w:rPr>
          <w:b/>
        </w:rPr>
        <w:t xml:space="preserve">Votos; VOTOS EN CONTRA: 0  Votos de los regidores: </w:t>
      </w:r>
      <w:r w:rsidR="0014197F">
        <w:rPr>
          <w:rFonts w:cs="Tahoma"/>
          <w:b/>
        </w:rPr>
        <w:t>---------------------------------</w:t>
      </w:r>
    </w:p>
    <w:p w:rsidR="0014197F" w:rsidRDefault="0014197F" w:rsidP="0014197F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 w:rsidR="00AD7FDB">
        <w:rPr>
          <w:b/>
        </w:rPr>
        <w:t>-------</w:t>
      </w:r>
      <w:r>
        <w:rPr>
          <w:b/>
        </w:rPr>
        <w:t xml:space="preserve">----------; por </w:t>
      </w:r>
      <w:r w:rsidR="00844396">
        <w:rPr>
          <w:b/>
        </w:rPr>
        <w:t>lo que se aprueba por</w:t>
      </w:r>
      <w:r w:rsidR="006915F7">
        <w:rPr>
          <w:b/>
        </w:rPr>
        <w:t xml:space="preserve"> </w:t>
      </w:r>
      <w:r w:rsidR="00AD7FDB">
        <w:rPr>
          <w:b/>
        </w:rPr>
        <w:t>UNANIMIDAD (9 DE 9)</w:t>
      </w:r>
    </w:p>
    <w:p w:rsidR="00032CF4" w:rsidRDefault="00032CF4" w:rsidP="0005394C">
      <w:pPr>
        <w:pStyle w:val="Sinespaciado"/>
        <w:jc w:val="both"/>
        <w:rPr>
          <w:b/>
          <w:szCs w:val="20"/>
        </w:rPr>
      </w:pPr>
      <w:r>
        <w:rPr>
          <w:b/>
        </w:rPr>
        <w:lastRenderedPageBreak/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>
        <w:rPr>
          <w:b/>
        </w:rPr>
        <w:t>PUNTO 6.- EL NOMBRAMIENTO DEL ENLACE MUNICIPAL PARA EL PROGRAMA PROSPERA 2016 ANTE LA SECRETARIA DE DESARROLLO SOCIAL</w:t>
      </w:r>
      <w:r w:rsidRPr="00534434">
        <w:rPr>
          <w:b/>
        </w:rPr>
        <w:t xml:space="preserve"> </w:t>
      </w:r>
      <w:r>
        <w:rPr>
          <w:b/>
        </w:rPr>
        <w:t xml:space="preserve">SEDESOL. Se designa al Ing. Miguel Ángel Gutiérrez </w:t>
      </w:r>
      <w:r w:rsidRPr="001315DF">
        <w:rPr>
          <w:b/>
          <w:szCs w:val="20"/>
        </w:rPr>
        <w:t xml:space="preserve">Arteaga </w:t>
      </w:r>
      <w:r w:rsidRPr="001315DF">
        <w:rPr>
          <w:rFonts w:cs="Arial"/>
          <w:b/>
          <w:szCs w:val="20"/>
        </w:rPr>
        <w:t>para que en nombre y representación del H. Ayuntamiento de Valle de Juárez sea el enlace municipal de</w:t>
      </w:r>
      <w:r w:rsidRPr="001315DF">
        <w:rPr>
          <w:b/>
          <w:szCs w:val="20"/>
        </w:rPr>
        <w:t>l programa PROSPERA</w:t>
      </w:r>
      <w:r w:rsidR="006335AF" w:rsidRPr="001315DF">
        <w:rPr>
          <w:b/>
          <w:szCs w:val="20"/>
        </w:rPr>
        <w:t xml:space="preserve"> 2016 ante </w:t>
      </w:r>
      <w:r w:rsidRPr="001315DF">
        <w:rPr>
          <w:b/>
          <w:szCs w:val="20"/>
        </w:rPr>
        <w:t xml:space="preserve"> </w:t>
      </w:r>
      <w:r w:rsidR="00CE6AB2" w:rsidRPr="001315DF">
        <w:rPr>
          <w:b/>
          <w:szCs w:val="20"/>
        </w:rPr>
        <w:t>SEDESOL,</w:t>
      </w:r>
      <w:r w:rsidR="006335AF" w:rsidRPr="001315DF">
        <w:rPr>
          <w:b/>
          <w:szCs w:val="20"/>
        </w:rPr>
        <w:t xml:space="preserve"> la </w:t>
      </w:r>
      <w:r w:rsidR="00CE6AB2" w:rsidRPr="001315DF">
        <w:rPr>
          <w:b/>
          <w:szCs w:val="20"/>
        </w:rPr>
        <w:t xml:space="preserve"> </w:t>
      </w:r>
      <w:r w:rsidRPr="001315DF">
        <w:rPr>
          <w:b/>
          <w:szCs w:val="20"/>
        </w:rPr>
        <w:t>Secretaria de Desarrollo Social.--------</w:t>
      </w:r>
      <w:r w:rsidR="006335AF" w:rsidRPr="001315DF">
        <w:rPr>
          <w:b/>
          <w:szCs w:val="20"/>
        </w:rPr>
        <w:t>---</w:t>
      </w:r>
    </w:p>
    <w:p w:rsidR="00BE696C" w:rsidRDefault="00BE696C" w:rsidP="00BE696C">
      <w:pPr>
        <w:spacing w:line="240" w:lineRule="auto"/>
        <w:jc w:val="both"/>
      </w:pPr>
    </w:p>
    <w:p w:rsidR="00BE696C" w:rsidRDefault="00BE696C" w:rsidP="00BE696C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</w:t>
      </w:r>
    </w:p>
    <w:p w:rsidR="00BE696C" w:rsidRDefault="00BE696C" w:rsidP="00BE696C">
      <w:pPr>
        <w:spacing w:line="240" w:lineRule="auto"/>
        <w:jc w:val="both"/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</w:p>
    <w:p w:rsidR="00BE696C" w:rsidRPr="00D64B3D" w:rsidRDefault="00BE696C" w:rsidP="00BE696C">
      <w:pPr>
        <w:spacing w:line="240" w:lineRule="auto"/>
        <w:jc w:val="both"/>
      </w:pPr>
      <w:r>
        <w:rPr>
          <w:b/>
        </w:rPr>
        <w:t xml:space="preserve">VOTOS A FAVOR:   9 Votos; VOTOS EN CONTRA: 0  Votos de los regidores: </w:t>
      </w:r>
      <w:r>
        <w:rPr>
          <w:rFonts w:cs="Tahoma"/>
          <w:b/>
        </w:rPr>
        <w:t>---------------------------------</w:t>
      </w:r>
    </w:p>
    <w:p w:rsidR="00BE696C" w:rsidRDefault="00BE696C" w:rsidP="00BE696C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 w:rsidR="00AD7FDB">
        <w:rPr>
          <w:b/>
        </w:rPr>
        <w:t>-------------</w:t>
      </w:r>
      <w:r>
        <w:rPr>
          <w:b/>
        </w:rPr>
        <w:t xml:space="preserve">---; por lo que se aprueba por </w:t>
      </w:r>
      <w:r w:rsidR="00AD7FDB">
        <w:rPr>
          <w:b/>
        </w:rPr>
        <w:t>UNANIMIDAD (9 DE 9)</w:t>
      </w:r>
      <w:r>
        <w:rPr>
          <w:b/>
        </w:rPr>
        <w:t>.--</w:t>
      </w:r>
    </w:p>
    <w:p w:rsidR="00BE696C" w:rsidRPr="001315DF" w:rsidRDefault="00BE696C" w:rsidP="0005394C">
      <w:pPr>
        <w:pStyle w:val="Sinespaciado"/>
        <w:jc w:val="both"/>
        <w:rPr>
          <w:b/>
          <w:sz w:val="24"/>
        </w:rPr>
      </w:pPr>
    </w:p>
    <w:p w:rsidR="00032CF4" w:rsidRDefault="00032CF4" w:rsidP="0005394C">
      <w:pPr>
        <w:pStyle w:val="Sinespaciado"/>
        <w:jc w:val="both"/>
        <w:rPr>
          <w:b/>
        </w:rPr>
      </w:pPr>
    </w:p>
    <w:p w:rsidR="0005394C" w:rsidRDefault="0005394C" w:rsidP="0005394C">
      <w:pPr>
        <w:pStyle w:val="Sinespaciado"/>
        <w:jc w:val="both"/>
        <w:rPr>
          <w:b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 w:rsidR="00032CF4">
        <w:rPr>
          <w:b/>
        </w:rPr>
        <w:t>PUNTO 7</w:t>
      </w:r>
      <w:r>
        <w:rPr>
          <w:b/>
        </w:rPr>
        <w:t>.- ASUNTOS GENERALES.------------------------------------------------------------------------------------</w:t>
      </w:r>
    </w:p>
    <w:p w:rsidR="00E26589" w:rsidRDefault="00E26589" w:rsidP="00397A19">
      <w:pPr>
        <w:pStyle w:val="Sinespaciado"/>
        <w:jc w:val="both"/>
        <w:rPr>
          <w:b/>
        </w:rPr>
      </w:pPr>
    </w:p>
    <w:p w:rsidR="00661083" w:rsidRDefault="001315DF" w:rsidP="00397A19">
      <w:pPr>
        <w:pStyle w:val="Sinespaciado"/>
        <w:jc w:val="both"/>
        <w:rPr>
          <w:b/>
        </w:rPr>
      </w:pPr>
      <w:r>
        <w:rPr>
          <w:b/>
        </w:rPr>
        <w:t xml:space="preserve">PARRAFO I PRIMERO.- Donación de terreno ubicado en la localidad de Paso de Piedra a favor del H. Ayuntamiento de Valle de Juárez por parte del Sr. Abel </w:t>
      </w:r>
      <w:proofErr w:type="spellStart"/>
      <w:r>
        <w:rPr>
          <w:b/>
        </w:rPr>
        <w:t>Zerafín</w:t>
      </w:r>
      <w:proofErr w:type="spellEnd"/>
      <w:r>
        <w:rPr>
          <w:b/>
        </w:rPr>
        <w:t xml:space="preserve"> Chávez, el cual se  describe a continuación: </w:t>
      </w:r>
      <w:r w:rsidR="005D0BE1">
        <w:rPr>
          <w:b/>
        </w:rPr>
        <w:t>-------</w:t>
      </w:r>
      <w:r w:rsidR="00560CCC">
        <w:rPr>
          <w:b/>
        </w:rPr>
        <w:t xml:space="preserve">------------------------------------------------------------------------------------------------------------DONACIÓN DE ÁREA DE SESIÓN PARA DESTINOS.------------------------------------------------------------ </w:t>
      </w:r>
      <w:r w:rsidR="005D0BE1" w:rsidRPr="005D0BE1">
        <w:rPr>
          <w:b/>
          <w:u w:val="single"/>
        </w:rPr>
        <w:t>Fracción de 3929.53 m2</w:t>
      </w:r>
      <w:r w:rsidR="00DF1436">
        <w:rPr>
          <w:b/>
        </w:rPr>
        <w:t>,</w:t>
      </w:r>
      <w:r w:rsidR="00560CCC" w:rsidRPr="00560CCC">
        <w:rPr>
          <w:b/>
        </w:rPr>
        <w:t xml:space="preserve"> </w:t>
      </w:r>
      <w:r w:rsidR="00560CCC">
        <w:rPr>
          <w:b/>
        </w:rPr>
        <w:t xml:space="preserve">con las siguientes medias y linderos: </w:t>
      </w:r>
      <w:r w:rsidR="00937620">
        <w:rPr>
          <w:b/>
        </w:rPr>
        <w:t xml:space="preserve"> A</w:t>
      </w:r>
      <w:r w:rsidR="00DF1436">
        <w:rPr>
          <w:b/>
        </w:rPr>
        <w:t>l norte</w:t>
      </w:r>
      <w:r w:rsidR="00937620">
        <w:rPr>
          <w:b/>
        </w:rPr>
        <w:t>:</w:t>
      </w:r>
      <w:r w:rsidR="00DF1436">
        <w:rPr>
          <w:b/>
        </w:rPr>
        <w:t xml:space="preserve"> 57.9</w:t>
      </w:r>
      <w:r w:rsidR="00937620">
        <w:rPr>
          <w:b/>
        </w:rPr>
        <w:t xml:space="preserve">72 </w:t>
      </w:r>
      <w:proofErr w:type="spellStart"/>
      <w:r w:rsidR="00937620">
        <w:rPr>
          <w:b/>
        </w:rPr>
        <w:t>mts</w:t>
      </w:r>
      <w:proofErr w:type="spellEnd"/>
      <w:r w:rsidR="00937620">
        <w:rPr>
          <w:b/>
        </w:rPr>
        <w:t xml:space="preserve"> con calle Bicentenario, A</w:t>
      </w:r>
      <w:r w:rsidR="00DF1436">
        <w:rPr>
          <w:b/>
        </w:rPr>
        <w:t xml:space="preserve">l </w:t>
      </w:r>
      <w:r w:rsidR="00937620">
        <w:rPr>
          <w:b/>
        </w:rPr>
        <w:t>S</w:t>
      </w:r>
      <w:r w:rsidR="00DF1436">
        <w:rPr>
          <w:b/>
        </w:rPr>
        <w:t>ur</w:t>
      </w:r>
      <w:r w:rsidR="00937620">
        <w:rPr>
          <w:b/>
        </w:rPr>
        <w:t>:</w:t>
      </w:r>
      <w:r w:rsidR="00DF1436">
        <w:rPr>
          <w:b/>
        </w:rPr>
        <w:t xml:space="preserve"> comenzando de oriente a poniente en 29.331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Vuelta al sur en 25.908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., vuelta al oriente en 11.421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y vuelta al poniente en 44.833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Ramiro Chávez, </w:t>
      </w:r>
      <w:r w:rsidR="00937620">
        <w:rPr>
          <w:b/>
        </w:rPr>
        <w:t xml:space="preserve">AL </w:t>
      </w:r>
      <w:r w:rsidR="00DF1436">
        <w:rPr>
          <w:b/>
        </w:rPr>
        <w:t xml:space="preserve">Oriente: 49.593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calle sin nombre número 2, </w:t>
      </w:r>
      <w:r w:rsidR="00937620">
        <w:rPr>
          <w:b/>
        </w:rPr>
        <w:t xml:space="preserve">Y AL </w:t>
      </w:r>
      <w:r w:rsidR="00DF1436">
        <w:rPr>
          <w:b/>
        </w:rPr>
        <w:t xml:space="preserve">Poniente: 91.823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>. Con calle sin nombre no 1.</w:t>
      </w:r>
      <w:r w:rsidR="00560CCC">
        <w:rPr>
          <w:b/>
        </w:rPr>
        <w:t>-------</w:t>
      </w:r>
      <w:r w:rsidR="00937620">
        <w:rPr>
          <w:b/>
        </w:rPr>
        <w:t>-------------------------------------------------------------------------------------------------------------</w:t>
      </w:r>
    </w:p>
    <w:p w:rsidR="00DF1436" w:rsidRDefault="00560CCC" w:rsidP="00397A19">
      <w:pPr>
        <w:pStyle w:val="Sinespaciado"/>
        <w:jc w:val="both"/>
        <w:rPr>
          <w:b/>
        </w:rPr>
      </w:pPr>
      <w:r>
        <w:rPr>
          <w:b/>
        </w:rPr>
        <w:t xml:space="preserve">DONACIÓN DE CALLES.-------------------------------------------------------------------------------------------------- </w:t>
      </w:r>
      <w:r w:rsidR="00DF1436" w:rsidRPr="005D0BE1">
        <w:rPr>
          <w:b/>
          <w:u w:val="single"/>
        </w:rPr>
        <w:t>Calle Bicentenario</w:t>
      </w:r>
      <w:r w:rsidR="00DF1436">
        <w:rPr>
          <w:b/>
        </w:rPr>
        <w:t>.</w:t>
      </w:r>
      <w:r w:rsidR="00937620">
        <w:rPr>
          <w:b/>
        </w:rPr>
        <w:t>- Sección 1: subtotal 710.90 m2</w:t>
      </w:r>
      <w:r w:rsidR="00DF1436">
        <w:rPr>
          <w:b/>
          <w:vertAlign w:val="superscript"/>
        </w:rPr>
        <w:t xml:space="preserve"> , </w:t>
      </w:r>
      <w:r w:rsidR="00DF1436">
        <w:rPr>
          <w:b/>
        </w:rPr>
        <w:t xml:space="preserve">con las siguientes </w:t>
      </w:r>
      <w:r w:rsidR="008D5C33">
        <w:rPr>
          <w:b/>
        </w:rPr>
        <w:t>medi</w:t>
      </w:r>
      <w:r w:rsidR="00DF1436">
        <w:rPr>
          <w:b/>
        </w:rPr>
        <w:t xml:space="preserve">as y linderos: Al Norte: 57.876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Abel </w:t>
      </w:r>
      <w:proofErr w:type="spellStart"/>
      <w:r w:rsidR="00DF1436">
        <w:rPr>
          <w:b/>
        </w:rPr>
        <w:t>Zerafin</w:t>
      </w:r>
      <w:proofErr w:type="spellEnd"/>
      <w:r w:rsidR="00DF1436">
        <w:rPr>
          <w:b/>
        </w:rPr>
        <w:t xml:space="preserve"> Chávez, Al Sur: 57.972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Abel </w:t>
      </w:r>
      <w:proofErr w:type="spellStart"/>
      <w:r w:rsidR="00DF1436">
        <w:rPr>
          <w:b/>
        </w:rPr>
        <w:t>Zerafin</w:t>
      </w:r>
      <w:proofErr w:type="spellEnd"/>
      <w:r w:rsidR="00DF1436">
        <w:rPr>
          <w:b/>
        </w:rPr>
        <w:t xml:space="preserve"> Chávez, Al Oriente: 11.01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calle sin nombre no. 2, Al Poniente: 11.015mts con calle sin nombre no. 1.- Sección 2, Al Norte 5.07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Abel </w:t>
      </w:r>
      <w:proofErr w:type="spellStart"/>
      <w:r w:rsidR="00DF1436">
        <w:rPr>
          <w:b/>
        </w:rPr>
        <w:t>Zerafin</w:t>
      </w:r>
      <w:proofErr w:type="spellEnd"/>
      <w:r w:rsidR="00DF1436">
        <w:rPr>
          <w:b/>
        </w:rPr>
        <w:t xml:space="preserve"> Chávez, Al Sur 8.334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Abel </w:t>
      </w:r>
      <w:proofErr w:type="spellStart"/>
      <w:r w:rsidR="00DF1436">
        <w:rPr>
          <w:b/>
        </w:rPr>
        <w:t>Zerafin</w:t>
      </w:r>
      <w:proofErr w:type="spellEnd"/>
      <w:r w:rsidR="00DF1436">
        <w:rPr>
          <w:b/>
        </w:rPr>
        <w:t xml:space="preserve"> Chávez, Al Oriente 11.015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calle sin nombre no.01, Al Poniente 11.646 </w:t>
      </w:r>
      <w:proofErr w:type="spellStart"/>
      <w:r w:rsidR="00DF1436">
        <w:rPr>
          <w:b/>
        </w:rPr>
        <w:t>mts</w:t>
      </w:r>
      <w:proofErr w:type="spellEnd"/>
      <w:r w:rsidR="00DF1436">
        <w:rPr>
          <w:b/>
        </w:rPr>
        <w:t xml:space="preserve"> con propiedad privada.-----------------</w:t>
      </w:r>
    </w:p>
    <w:p w:rsidR="00DF1436" w:rsidRPr="00DF1436" w:rsidRDefault="00DF1436" w:rsidP="00397A19">
      <w:pPr>
        <w:pStyle w:val="Sinespaciado"/>
        <w:jc w:val="both"/>
        <w:rPr>
          <w:b/>
        </w:rPr>
      </w:pPr>
      <w:r w:rsidRPr="005D0BE1">
        <w:rPr>
          <w:b/>
          <w:u w:val="single"/>
        </w:rPr>
        <w:t>Calle J. Clemente Orozco</w:t>
      </w:r>
      <w:r w:rsidR="00937620">
        <w:rPr>
          <w:b/>
        </w:rPr>
        <w:t>.-Subtotal de 622.69 m2</w:t>
      </w:r>
      <w:r>
        <w:rPr>
          <w:b/>
        </w:rPr>
        <w:t>,</w:t>
      </w:r>
      <w:r w:rsidR="00560CCC" w:rsidRPr="00560CCC">
        <w:rPr>
          <w:b/>
        </w:rPr>
        <w:t xml:space="preserve"> </w:t>
      </w:r>
      <w:r w:rsidR="00560CCC">
        <w:rPr>
          <w:b/>
        </w:rPr>
        <w:t xml:space="preserve">con las siguientes medias y linderos: </w:t>
      </w:r>
      <w:r>
        <w:rPr>
          <w:b/>
        </w:rPr>
        <w:t xml:space="preserve"> Al Norte 56.56 </w:t>
      </w:r>
      <w:proofErr w:type="spellStart"/>
      <w:r>
        <w:rPr>
          <w:b/>
        </w:rPr>
        <w:t>mts</w:t>
      </w:r>
      <w:proofErr w:type="spellEnd"/>
      <w:r>
        <w:rPr>
          <w:b/>
        </w:rPr>
        <w:t xml:space="preserve"> con Abel </w:t>
      </w:r>
      <w:proofErr w:type="spellStart"/>
      <w:r>
        <w:rPr>
          <w:b/>
        </w:rPr>
        <w:t>Zerafin</w:t>
      </w:r>
      <w:proofErr w:type="spellEnd"/>
      <w:r>
        <w:rPr>
          <w:b/>
        </w:rPr>
        <w:t xml:space="preserve"> Chávez, AL Sur 56.657 </w:t>
      </w:r>
      <w:proofErr w:type="spellStart"/>
      <w:r>
        <w:rPr>
          <w:b/>
        </w:rPr>
        <w:t>mts</w:t>
      </w:r>
      <w:proofErr w:type="spellEnd"/>
      <w:r>
        <w:rPr>
          <w:b/>
        </w:rPr>
        <w:t xml:space="preserve"> con Abel </w:t>
      </w:r>
      <w:proofErr w:type="spellStart"/>
      <w:r>
        <w:rPr>
          <w:b/>
        </w:rPr>
        <w:t>Zerafin</w:t>
      </w:r>
      <w:proofErr w:type="spellEnd"/>
      <w:r>
        <w:rPr>
          <w:b/>
        </w:rPr>
        <w:t xml:space="preserve"> Chávez, Al Oriente 12.00 con calle sin nombre no. 02, Al Poniente 12.00 con calle sin nombre no. 01.</w:t>
      </w:r>
      <w:r w:rsidR="008D5C33">
        <w:rPr>
          <w:b/>
        </w:rPr>
        <w:t>---------------------------------</w:t>
      </w:r>
      <w:r w:rsidR="00560CCC">
        <w:rPr>
          <w:b/>
        </w:rPr>
        <w:t xml:space="preserve"> </w:t>
      </w:r>
      <w:r w:rsidR="008D5C33" w:rsidRPr="005D0BE1">
        <w:rPr>
          <w:b/>
          <w:u w:val="single"/>
        </w:rPr>
        <w:t>Calle sin nombre 01.</w:t>
      </w:r>
      <w:r w:rsidR="00937620">
        <w:rPr>
          <w:b/>
        </w:rPr>
        <w:t>- Subtotal de 3472.71 m2</w:t>
      </w:r>
      <w:r w:rsidR="008D5C33">
        <w:rPr>
          <w:b/>
        </w:rPr>
        <w:t xml:space="preserve">, </w:t>
      </w:r>
      <w:r w:rsidR="00560CCC">
        <w:rPr>
          <w:b/>
        </w:rPr>
        <w:t xml:space="preserve">con las siguientes medias y linderos: </w:t>
      </w:r>
      <w:r w:rsidR="008D5C33">
        <w:rPr>
          <w:b/>
        </w:rPr>
        <w:t xml:space="preserve">Norte 11.843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zona urbana Paso de Piedra, Al Sur 14.374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Ramiro Chávez, Al Oriente 308.861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Abel </w:t>
      </w:r>
      <w:proofErr w:type="spellStart"/>
      <w:r w:rsidR="008D5C33">
        <w:rPr>
          <w:b/>
        </w:rPr>
        <w:t>Zerafin</w:t>
      </w:r>
      <w:proofErr w:type="spellEnd"/>
      <w:r w:rsidR="008D5C33">
        <w:rPr>
          <w:b/>
        </w:rPr>
        <w:t xml:space="preserve"> Chávez, calle bicentenario y con calle J. Clemente Orozco, Al Poniente 322.503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Abel </w:t>
      </w:r>
      <w:proofErr w:type="spellStart"/>
      <w:r w:rsidR="008D5C33">
        <w:rPr>
          <w:b/>
        </w:rPr>
        <w:t>Zerafin</w:t>
      </w:r>
      <w:proofErr w:type="spellEnd"/>
      <w:r w:rsidR="008D5C33">
        <w:rPr>
          <w:b/>
        </w:rPr>
        <w:t xml:space="preserve"> Chávez, y propiedad privada.------------------------------------------------------------------------</w:t>
      </w:r>
      <w:r w:rsidR="00560CCC">
        <w:rPr>
          <w:b/>
        </w:rPr>
        <w:t xml:space="preserve"> </w:t>
      </w:r>
      <w:r w:rsidR="008D5C33" w:rsidRPr="005D0BE1">
        <w:rPr>
          <w:b/>
          <w:u w:val="single"/>
        </w:rPr>
        <w:t>Calle sin nombre no. 02</w:t>
      </w:r>
      <w:r w:rsidR="00937620">
        <w:rPr>
          <w:b/>
        </w:rPr>
        <w:t>.- Subtotal de 1536.62 m2</w:t>
      </w:r>
      <w:r w:rsidR="008D5C33">
        <w:rPr>
          <w:b/>
        </w:rPr>
        <w:t xml:space="preserve"> </w:t>
      </w:r>
      <w:r w:rsidR="00560CCC">
        <w:rPr>
          <w:b/>
        </w:rPr>
        <w:t xml:space="preserve">, con las siguientes medias y linderos: </w:t>
      </w:r>
      <w:r w:rsidR="008D5C33">
        <w:rPr>
          <w:b/>
        </w:rPr>
        <w:t xml:space="preserve">Norte 6.483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zona urbana Paso de Piedra, al Sur 6.597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Ramiro Chávez, Al Oriente 253.505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propiedad privada , al Poniente 258.701 </w:t>
      </w:r>
      <w:proofErr w:type="spellStart"/>
      <w:r w:rsidR="008D5C33">
        <w:rPr>
          <w:b/>
        </w:rPr>
        <w:t>mts</w:t>
      </w:r>
      <w:proofErr w:type="spellEnd"/>
      <w:r w:rsidR="008D5C33">
        <w:rPr>
          <w:b/>
        </w:rPr>
        <w:t xml:space="preserve"> con Abel </w:t>
      </w:r>
      <w:proofErr w:type="spellStart"/>
      <w:r w:rsidR="008D5C33">
        <w:rPr>
          <w:b/>
        </w:rPr>
        <w:t>Zerafin</w:t>
      </w:r>
      <w:proofErr w:type="spellEnd"/>
      <w:r w:rsidR="008D5C33">
        <w:rPr>
          <w:b/>
        </w:rPr>
        <w:t xml:space="preserve"> Chávez, calle bicentenario y calle J. Clemente Orozco.---</w:t>
      </w:r>
      <w:r w:rsidR="00560CCC">
        <w:rPr>
          <w:b/>
        </w:rPr>
        <w:t>-------------------------------------------------------------------------------------------</w:t>
      </w:r>
      <w:r w:rsidR="008D5C33">
        <w:rPr>
          <w:b/>
        </w:rPr>
        <w:t>------</w:t>
      </w:r>
    </w:p>
    <w:p w:rsidR="00DF1436" w:rsidRDefault="00DF1436" w:rsidP="00397A19">
      <w:pPr>
        <w:pStyle w:val="Sinespaciado"/>
        <w:jc w:val="both"/>
        <w:rPr>
          <w:b/>
        </w:rPr>
      </w:pPr>
    </w:p>
    <w:p w:rsidR="005D0BE1" w:rsidRDefault="005D0BE1" w:rsidP="005D0BE1">
      <w:pPr>
        <w:spacing w:line="240" w:lineRule="auto"/>
        <w:jc w:val="both"/>
      </w:pPr>
      <w:r>
        <w:t>S</w:t>
      </w:r>
      <w:r w:rsidRPr="008E1D43">
        <w:t>e somete a discusión la p</w:t>
      </w:r>
      <w:r w:rsidR="00BE696C">
        <w:t>ropuesta hecha</w:t>
      </w:r>
      <w:r w:rsidRPr="008E1D43">
        <w:t xml:space="preserve">, </w:t>
      </w:r>
      <w:r>
        <w:t>por lo que se abre un espacio para la discusión del mismo, por lo que se da uso de la voz a los ediles.------------------------------------------------</w:t>
      </w:r>
    </w:p>
    <w:p w:rsidR="005D0BE1" w:rsidRDefault="005D0BE1" w:rsidP="005D0BE1">
      <w:pPr>
        <w:spacing w:line="240" w:lineRule="auto"/>
        <w:jc w:val="both"/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</w:p>
    <w:p w:rsidR="00075929" w:rsidRDefault="00075929" w:rsidP="005D0BE1">
      <w:pPr>
        <w:spacing w:line="240" w:lineRule="auto"/>
        <w:jc w:val="both"/>
        <w:rPr>
          <w:b/>
        </w:rPr>
      </w:pPr>
    </w:p>
    <w:p w:rsidR="00075929" w:rsidRDefault="00075929" w:rsidP="005D0BE1">
      <w:pPr>
        <w:spacing w:line="240" w:lineRule="auto"/>
        <w:jc w:val="both"/>
        <w:rPr>
          <w:b/>
        </w:rPr>
      </w:pPr>
    </w:p>
    <w:p w:rsidR="005D0BE1" w:rsidRPr="00D64B3D" w:rsidRDefault="00BE696C" w:rsidP="005D0BE1">
      <w:pPr>
        <w:spacing w:line="240" w:lineRule="auto"/>
        <w:jc w:val="both"/>
      </w:pPr>
      <w:r>
        <w:rPr>
          <w:b/>
        </w:rPr>
        <w:lastRenderedPageBreak/>
        <w:t xml:space="preserve">VOTOS A FAVOR: </w:t>
      </w:r>
      <w:r w:rsidR="00D65DC4">
        <w:rPr>
          <w:b/>
        </w:rPr>
        <w:t>9</w:t>
      </w:r>
      <w:r w:rsidR="005D0BE1">
        <w:rPr>
          <w:b/>
        </w:rPr>
        <w:t xml:space="preserve"> Votos; VOTOS EN CONTRA: 0  Votos de los regidores: </w:t>
      </w:r>
      <w:r w:rsidR="005D0BE1">
        <w:rPr>
          <w:rFonts w:cs="Tahoma"/>
          <w:b/>
        </w:rPr>
        <w:t>---------------------------------</w:t>
      </w:r>
    </w:p>
    <w:p w:rsidR="00E26589" w:rsidRDefault="005D0BE1" w:rsidP="008D4B6E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 w:rsidR="00AD7FDB">
        <w:rPr>
          <w:b/>
        </w:rPr>
        <w:t>--------</w:t>
      </w:r>
      <w:r>
        <w:rPr>
          <w:b/>
        </w:rPr>
        <w:t xml:space="preserve">---------; por </w:t>
      </w:r>
      <w:r w:rsidR="00BE696C">
        <w:rPr>
          <w:b/>
        </w:rPr>
        <w:t>lo que se aprueba por</w:t>
      </w:r>
      <w:r w:rsidR="00D65DC4">
        <w:rPr>
          <w:b/>
        </w:rPr>
        <w:t xml:space="preserve"> </w:t>
      </w:r>
      <w:r w:rsidR="00AD7FDB">
        <w:rPr>
          <w:b/>
        </w:rPr>
        <w:t>UNANIMIDAD (9 DE 9)</w:t>
      </w:r>
      <w:r w:rsidR="00C2624F">
        <w:rPr>
          <w:b/>
        </w:rPr>
        <w:t>.</w:t>
      </w:r>
    </w:p>
    <w:p w:rsidR="001315DF" w:rsidRPr="00427C3F" w:rsidRDefault="00427C3F" w:rsidP="00397A19">
      <w:pPr>
        <w:pStyle w:val="Sinespaciado"/>
        <w:jc w:val="both"/>
        <w:rPr>
          <w:b/>
        </w:rPr>
      </w:pPr>
      <w:r>
        <w:rPr>
          <w:b/>
        </w:rPr>
        <w:t xml:space="preserve">PARRAFO II SEGUNDO.- </w:t>
      </w:r>
      <w:r w:rsidRPr="00427C3F">
        <w:rPr>
          <w:b/>
        </w:rPr>
        <w:t>EL PRESIDENTE MUNICIPAL CESAR DARIO MORENO NAVA PONE A CONSIDERACIÓN DE</w:t>
      </w:r>
      <w:r w:rsidR="006A2736">
        <w:rPr>
          <w:b/>
        </w:rPr>
        <w:t>L PLENO</w:t>
      </w:r>
      <w:r w:rsidRPr="00427C3F">
        <w:rPr>
          <w:b/>
        </w:rPr>
        <w:t xml:space="preserve"> DEL H. AYUNTAMIENTO LA APROBACIÓN PARA LA DESINCORPORACIÓN DEL PATRIMONIO MUNICIPAL Y POSTERIOR VENTA DEL SIGUIENTE PARQUE VEHICULAR</w:t>
      </w:r>
      <w:proofErr w:type="gramStart"/>
      <w:r w:rsidRPr="00427C3F">
        <w:rPr>
          <w:b/>
        </w:rPr>
        <w:t>:----------</w:t>
      </w:r>
      <w:r w:rsidR="00BF4D36">
        <w:rPr>
          <w:b/>
        </w:rPr>
        <w:t>---------------------------------------------------------------------------------------------------------</w:t>
      </w:r>
      <w:r w:rsidRPr="00427C3F">
        <w:rPr>
          <w:b/>
        </w:rPr>
        <w:t>---</w:t>
      </w:r>
      <w:proofErr w:type="gramEnd"/>
    </w:p>
    <w:p w:rsidR="00427C3F" w:rsidRDefault="00427C3F" w:rsidP="00397A19">
      <w:pPr>
        <w:pStyle w:val="Sinespaciado"/>
        <w:jc w:val="both"/>
        <w:rPr>
          <w:b/>
        </w:rPr>
      </w:pPr>
      <w:r>
        <w:rPr>
          <w:b/>
        </w:rPr>
        <w:t xml:space="preserve">1.-DODGE STRATUS 4 PUERTAS </w:t>
      </w:r>
      <w:r w:rsidR="006A2736">
        <w:rPr>
          <w:b/>
        </w:rPr>
        <w:t xml:space="preserve">MOD. 2005, </w:t>
      </w:r>
      <w:r>
        <w:rPr>
          <w:b/>
        </w:rPr>
        <w:t xml:space="preserve">CON NUMERO DE SERIE 1B3DL46X85N680245 CON FACTURA NO. </w:t>
      </w:r>
      <w:r w:rsidR="007114A6">
        <w:rPr>
          <w:b/>
        </w:rPr>
        <w:t>30018</w:t>
      </w:r>
      <w:r>
        <w:rPr>
          <w:b/>
        </w:rPr>
        <w:t>.----------------------------------------------------</w:t>
      </w:r>
      <w:r w:rsidR="007114A6">
        <w:rPr>
          <w:b/>
        </w:rPr>
        <w:t>-------------------------------------------</w:t>
      </w:r>
      <w:r>
        <w:rPr>
          <w:b/>
        </w:rPr>
        <w:t>----------</w:t>
      </w:r>
    </w:p>
    <w:p w:rsidR="00427C3F" w:rsidRDefault="00427C3F" w:rsidP="00427C3F">
      <w:pPr>
        <w:pStyle w:val="Sinespaciado"/>
        <w:jc w:val="both"/>
        <w:rPr>
          <w:b/>
        </w:rPr>
      </w:pPr>
      <w:r>
        <w:rPr>
          <w:b/>
        </w:rPr>
        <w:t>2.-</w:t>
      </w:r>
      <w:r w:rsidR="00BA4FA4">
        <w:rPr>
          <w:b/>
        </w:rPr>
        <w:t xml:space="preserve">DODGE STRATUS 4 PUERTAS </w:t>
      </w:r>
      <w:r w:rsidR="006A2736">
        <w:rPr>
          <w:b/>
        </w:rPr>
        <w:t xml:space="preserve">MOD. 2005, </w:t>
      </w:r>
      <w:r w:rsidR="00BA4FA4">
        <w:rPr>
          <w:b/>
        </w:rPr>
        <w:t>CON NÚ</w:t>
      </w:r>
      <w:r>
        <w:rPr>
          <w:b/>
        </w:rPr>
        <w:t xml:space="preserve">MERO DE SERIE 1B3DL46X85N680469 CON FACTURA NO. </w:t>
      </w:r>
      <w:r w:rsidR="007114A6">
        <w:rPr>
          <w:b/>
        </w:rPr>
        <w:t>30116</w:t>
      </w:r>
      <w:r>
        <w:rPr>
          <w:b/>
        </w:rPr>
        <w:t>.------------------------------------------------</w:t>
      </w:r>
      <w:r w:rsidR="007114A6">
        <w:rPr>
          <w:b/>
        </w:rPr>
        <w:t>------------------------------------------</w:t>
      </w:r>
      <w:r>
        <w:rPr>
          <w:b/>
        </w:rPr>
        <w:t>--------------</w:t>
      </w:r>
    </w:p>
    <w:p w:rsidR="00427C3F" w:rsidRDefault="00427C3F" w:rsidP="00427C3F">
      <w:pPr>
        <w:pStyle w:val="Sinespaciado"/>
        <w:jc w:val="both"/>
        <w:rPr>
          <w:b/>
        </w:rPr>
      </w:pPr>
      <w:r>
        <w:rPr>
          <w:b/>
        </w:rPr>
        <w:t>3</w:t>
      </w:r>
      <w:r w:rsidR="00BA4FA4">
        <w:rPr>
          <w:b/>
        </w:rPr>
        <w:t xml:space="preserve">.-DODGE STRATUS 4 PUERTAS </w:t>
      </w:r>
      <w:r w:rsidR="006A2736">
        <w:rPr>
          <w:b/>
        </w:rPr>
        <w:t xml:space="preserve">MOD. 2005, </w:t>
      </w:r>
      <w:r w:rsidR="00BA4FA4">
        <w:rPr>
          <w:b/>
        </w:rPr>
        <w:t>CON NÚ</w:t>
      </w:r>
      <w:r>
        <w:rPr>
          <w:b/>
        </w:rPr>
        <w:t>MERO DE SERIE 1B3DL46X45N680131 CON FACTURA NO. 3</w:t>
      </w:r>
      <w:r w:rsidR="007114A6">
        <w:rPr>
          <w:b/>
        </w:rPr>
        <w:t>0121. -----------------------------------------</w:t>
      </w:r>
      <w:r>
        <w:rPr>
          <w:b/>
        </w:rPr>
        <w:t>--------------------------------------------------------------</w:t>
      </w:r>
    </w:p>
    <w:p w:rsidR="00427C3F" w:rsidRDefault="00C47756" w:rsidP="00397A19">
      <w:pPr>
        <w:pStyle w:val="Sinespaciado"/>
        <w:jc w:val="both"/>
        <w:rPr>
          <w:b/>
        </w:rPr>
      </w:pPr>
      <w:r>
        <w:rPr>
          <w:b/>
        </w:rPr>
        <w:t xml:space="preserve">4.-FORD PICK UP MOD.1984, CON </w:t>
      </w:r>
      <w:r w:rsidR="00BA4FA4">
        <w:rPr>
          <w:b/>
        </w:rPr>
        <w:t>NÚMERO</w:t>
      </w:r>
      <w:r>
        <w:rPr>
          <w:b/>
        </w:rPr>
        <w:t xml:space="preserve"> DE SERIE</w:t>
      </w:r>
      <w:r w:rsidR="006F7970">
        <w:rPr>
          <w:b/>
        </w:rPr>
        <w:t xml:space="preserve"> </w:t>
      </w:r>
      <w:r>
        <w:rPr>
          <w:b/>
        </w:rPr>
        <w:t>AC1JBA37865</w:t>
      </w:r>
      <w:r w:rsidR="006F7970">
        <w:rPr>
          <w:b/>
        </w:rPr>
        <w:t xml:space="preserve"> CON FACTURA NO.838.-----------</w:t>
      </w:r>
    </w:p>
    <w:p w:rsidR="00BA4FA4" w:rsidRDefault="00BA4FA4" w:rsidP="00397A19">
      <w:pPr>
        <w:pStyle w:val="Sinespaciado"/>
        <w:jc w:val="both"/>
        <w:rPr>
          <w:b/>
        </w:rPr>
      </w:pPr>
      <w:r>
        <w:rPr>
          <w:b/>
        </w:rPr>
        <w:t>5.-</w:t>
      </w:r>
      <w:r w:rsidR="00FC122B">
        <w:rPr>
          <w:b/>
        </w:rPr>
        <w:t>FORD CAMION VOLTEO F-600, MOD 1981, CON NUMERO DE SERIE AC5JXT4172 CON NUMERO DE FACTURA 24923.-----------------------------------------------------------------------------------------------------------</w:t>
      </w:r>
    </w:p>
    <w:p w:rsidR="002F2290" w:rsidRDefault="00D65DC4" w:rsidP="00397A19">
      <w:pPr>
        <w:pStyle w:val="Sinespaciado"/>
        <w:jc w:val="both"/>
        <w:rPr>
          <w:b/>
        </w:rPr>
      </w:pPr>
      <w:r w:rsidRPr="00E26589">
        <w:rPr>
          <w:b/>
        </w:rPr>
        <w:t>Debido al mal estado físico y mecánico en el que se encuentran estas unidades, que están abandonadas y sin uso</w:t>
      </w:r>
      <w:r>
        <w:rPr>
          <w:b/>
        </w:rPr>
        <w:t xml:space="preserve"> desde hace más de tres años</w:t>
      </w:r>
      <w:r w:rsidRPr="00E26589">
        <w:rPr>
          <w:b/>
        </w:rPr>
        <w:t xml:space="preserve">, se ha tomado esta iniciativa para desincorporar del patrimonio municipal y posterior venta; no es posible invertir en arreglar estos vehículos pues este costo es mayor al valor con el que cuentan actualmente; </w:t>
      </w:r>
      <w:r>
        <w:rPr>
          <w:b/>
        </w:rPr>
        <w:t>y el recurso económico producto de esta venta será ingresado a la tesorería municipal.--------------------------------</w:t>
      </w:r>
    </w:p>
    <w:p w:rsidR="00D65DC4" w:rsidRDefault="00D65DC4" w:rsidP="00397A19">
      <w:pPr>
        <w:pStyle w:val="Sinespaciado"/>
        <w:jc w:val="both"/>
        <w:rPr>
          <w:b/>
        </w:rPr>
      </w:pPr>
    </w:p>
    <w:p w:rsidR="002F2290" w:rsidRPr="000E3F90" w:rsidRDefault="002F2290" w:rsidP="00133DE5">
      <w:pPr>
        <w:spacing w:line="240" w:lineRule="auto"/>
        <w:jc w:val="both"/>
        <w:rPr>
          <w:sz w:val="20"/>
          <w:szCs w:val="20"/>
        </w:rPr>
      </w:pPr>
      <w:r w:rsidRPr="000E3F90">
        <w:rPr>
          <w:sz w:val="20"/>
          <w:szCs w:val="20"/>
        </w:rPr>
        <w:t>Se somete a discusión la propuesta hecha por el Presidente, por lo que se abre un espacio para la discusión del mismo, por lo que se da uso de la voz a los ediles.------------------------------------------------Una vez que los regidores hicieron uso de la voz se somete a aprobación, se les solicita la intención de su voto.------------------------------------</w:t>
      </w:r>
      <w:r w:rsidR="000E3F90" w:rsidRPr="000E3F90">
        <w:rPr>
          <w:b/>
          <w:sz w:val="20"/>
          <w:szCs w:val="20"/>
        </w:rPr>
        <w:t xml:space="preserve"> </w:t>
      </w:r>
      <w:r w:rsidR="007114A6" w:rsidRPr="000E3F90">
        <w:rPr>
          <w:b/>
          <w:sz w:val="20"/>
          <w:szCs w:val="20"/>
        </w:rPr>
        <w:t>VOTOS A FAVOR: 9</w:t>
      </w:r>
      <w:r w:rsidRPr="000E3F90">
        <w:rPr>
          <w:b/>
          <w:sz w:val="20"/>
          <w:szCs w:val="20"/>
        </w:rPr>
        <w:t xml:space="preserve">  Votos; VOTOS EN CONTRA: 0  Votos de los regidores: </w:t>
      </w:r>
      <w:r w:rsidRPr="000E3F90">
        <w:rPr>
          <w:rFonts w:cs="Tahoma"/>
          <w:b/>
          <w:sz w:val="20"/>
          <w:szCs w:val="20"/>
        </w:rPr>
        <w:t>-----</w:t>
      </w:r>
      <w:r w:rsidRPr="000E3F90">
        <w:rPr>
          <w:b/>
          <w:sz w:val="20"/>
          <w:szCs w:val="20"/>
        </w:rPr>
        <w:t>; ABSTENCIONES: 0 de los regidores---------; por lo que se aprueba por MAYORIA CALIFICADA-----</w:t>
      </w:r>
      <w:r w:rsidR="000E3F90">
        <w:rPr>
          <w:b/>
          <w:sz w:val="20"/>
          <w:szCs w:val="20"/>
        </w:rPr>
        <w:t>------------------------------------------------</w:t>
      </w:r>
      <w:r w:rsidRPr="000E3F90">
        <w:rPr>
          <w:b/>
          <w:sz w:val="20"/>
          <w:szCs w:val="20"/>
        </w:rPr>
        <w:t>----</w:t>
      </w:r>
    </w:p>
    <w:p w:rsidR="002F2290" w:rsidRDefault="008D4B6E" w:rsidP="00397A19">
      <w:pPr>
        <w:pStyle w:val="Sinespaciado"/>
        <w:jc w:val="both"/>
        <w:rPr>
          <w:rFonts w:cs="Arial"/>
          <w:b/>
          <w:color w:val="222222"/>
          <w:szCs w:val="20"/>
          <w:shd w:val="clear" w:color="auto" w:fill="FFFFFF"/>
        </w:rPr>
      </w:pPr>
      <w:r>
        <w:rPr>
          <w:b/>
        </w:rPr>
        <w:t xml:space="preserve">PARRAFO III TERCERO.- </w:t>
      </w:r>
      <w:r w:rsidRPr="00427C3F">
        <w:rPr>
          <w:b/>
        </w:rPr>
        <w:t>EL PRESIDENTE MUNICIPAL CESAR DARIO MORENO NAVA PONE A CONSIDERACIÓN DE</w:t>
      </w:r>
      <w:r>
        <w:rPr>
          <w:b/>
        </w:rPr>
        <w:t>L PLENO</w:t>
      </w:r>
      <w:r w:rsidRPr="00427C3F">
        <w:rPr>
          <w:b/>
        </w:rPr>
        <w:t xml:space="preserve"> DEL H. AYUNTAMIENTO LA APROBACIÓN</w:t>
      </w:r>
      <w:r>
        <w:rPr>
          <w:b/>
        </w:rPr>
        <w:t xml:space="preserve"> PARA LA UTILIZACION DEL TERRENO</w:t>
      </w:r>
      <w:r w:rsidR="00AF4D68">
        <w:rPr>
          <w:b/>
        </w:rPr>
        <w:t xml:space="preserve"> QUE ES PATRIMONIO MUNICIPAL, UBICADO EN LA RINCONADA, CON UNA SUPERFICIE</w:t>
      </w:r>
      <w:r>
        <w:rPr>
          <w:b/>
        </w:rPr>
        <w:t xml:space="preserve"> DE 1200 M2, </w:t>
      </w:r>
      <w:r w:rsidR="00AF4D68">
        <w:rPr>
          <w:b/>
        </w:rPr>
        <w:t>CON LAS SIGUIN</w:t>
      </w:r>
      <w:r>
        <w:rPr>
          <w:b/>
        </w:rPr>
        <w:t xml:space="preserve">TES MEDIDAS Y </w:t>
      </w:r>
      <w:r w:rsidR="00AF4D68">
        <w:rPr>
          <w:b/>
        </w:rPr>
        <w:t xml:space="preserve">LINDEROS: </w:t>
      </w:r>
      <w:r>
        <w:rPr>
          <w:b/>
        </w:rPr>
        <w:t xml:space="preserve">AL NORTE EN 40 MTS CON PREDIO DEL DIF MUNICIPAL, AL SUR EN 40.00 MTS CON PREDIO DEL DIF MUNICIPAL, AL ESTE CON 30.00 MTS. CON PREDIO DEL DIF MUNICIPAL Y AL OESTE CON 30.00 MTS CON PREDIO DEL DIF MUNCIPAL; PARA LA REALIZACION DEL PROYECTO DENOMINADO “CENTRO CULTURAL EN </w:t>
      </w:r>
      <w:r w:rsidR="002E105D">
        <w:rPr>
          <w:b/>
        </w:rPr>
        <w:t xml:space="preserve">EL MUNICIPIO DE </w:t>
      </w:r>
      <w:r>
        <w:rPr>
          <w:b/>
        </w:rPr>
        <w:t>VALLE DE JUAREZ”</w:t>
      </w:r>
      <w:r w:rsidR="006E2FE3">
        <w:rPr>
          <w:b/>
        </w:rPr>
        <w:t xml:space="preserve"> ASI COMO </w:t>
      </w:r>
      <w:r w:rsidR="006E2FE3">
        <w:rPr>
          <w:rFonts w:cs="Arial"/>
          <w:b/>
          <w:color w:val="222222"/>
          <w:szCs w:val="20"/>
          <w:shd w:val="clear" w:color="auto" w:fill="FFFFFF"/>
        </w:rPr>
        <w:t>SE COMPREMETE EL H AYUNTAMIENTO DE</w:t>
      </w:r>
      <w:r w:rsidR="006E2FE3" w:rsidRPr="006E2FE3">
        <w:rPr>
          <w:rFonts w:cs="Arial"/>
          <w:b/>
          <w:color w:val="222222"/>
          <w:szCs w:val="20"/>
          <w:shd w:val="clear" w:color="auto" w:fill="FFFFFF"/>
        </w:rPr>
        <w:t xml:space="preserve"> QUE APORTARA EL 10% EN COPARTICIPACIÓN DEL TOTAL DEL APOYO QUE LA SECRETARÍA LES ENTREGUE, PONIENDO $1,000,000.00</w:t>
      </w:r>
      <w:r w:rsidR="006E2FE3">
        <w:rPr>
          <w:rFonts w:cs="Arial"/>
          <w:b/>
          <w:color w:val="222222"/>
          <w:szCs w:val="20"/>
          <w:shd w:val="clear" w:color="auto" w:fill="FFFFFF"/>
        </w:rPr>
        <w:t xml:space="preserve"> (UN MILLON DE PESOS)</w:t>
      </w:r>
      <w:r w:rsidR="006E2FE3" w:rsidRPr="006E2FE3">
        <w:rPr>
          <w:rFonts w:cs="Arial"/>
          <w:b/>
          <w:color w:val="222222"/>
          <w:szCs w:val="20"/>
          <w:shd w:val="clear" w:color="auto" w:fill="FFFFFF"/>
        </w:rPr>
        <w:t>, PUES EL MONTO QUE SE</w:t>
      </w:r>
      <w:r w:rsidR="006E2FE3">
        <w:rPr>
          <w:rFonts w:cs="Arial"/>
          <w:b/>
          <w:color w:val="222222"/>
          <w:szCs w:val="20"/>
          <w:shd w:val="clear" w:color="auto" w:fill="FFFFFF"/>
        </w:rPr>
        <w:t xml:space="preserve"> SOLICIT</w:t>
      </w:r>
      <w:r w:rsidR="006E2FE3" w:rsidRPr="006E2FE3">
        <w:rPr>
          <w:rFonts w:cs="Arial"/>
          <w:b/>
          <w:color w:val="222222"/>
          <w:szCs w:val="20"/>
          <w:shd w:val="clear" w:color="auto" w:fill="FFFFFF"/>
        </w:rPr>
        <w:t>Á ES DE $10,000,000.00</w:t>
      </w:r>
      <w:r w:rsidR="006E2FE3">
        <w:rPr>
          <w:rFonts w:cs="Arial"/>
          <w:b/>
          <w:color w:val="222222"/>
          <w:szCs w:val="20"/>
          <w:shd w:val="clear" w:color="auto" w:fill="FFFFFF"/>
        </w:rPr>
        <w:t xml:space="preserve"> (DIEZ MILLONES DE PESOS).-----</w:t>
      </w:r>
      <w:r w:rsidR="000E3F90">
        <w:rPr>
          <w:rFonts w:cs="Arial"/>
          <w:b/>
          <w:color w:val="222222"/>
          <w:szCs w:val="20"/>
          <w:shd w:val="clear" w:color="auto" w:fill="FFFFFF"/>
        </w:rPr>
        <w:t>----------------------------------------------------------------------------------------</w:t>
      </w:r>
      <w:r w:rsidR="006E2FE3">
        <w:rPr>
          <w:rFonts w:cs="Arial"/>
          <w:b/>
          <w:color w:val="222222"/>
          <w:szCs w:val="20"/>
          <w:shd w:val="clear" w:color="auto" w:fill="FFFFFF"/>
        </w:rPr>
        <w:t>----</w:t>
      </w:r>
    </w:p>
    <w:p w:rsidR="006E2FE3" w:rsidRPr="006E2FE3" w:rsidRDefault="006E2FE3" w:rsidP="00397A19">
      <w:pPr>
        <w:pStyle w:val="Sinespaciado"/>
        <w:jc w:val="both"/>
        <w:rPr>
          <w:b/>
          <w:sz w:val="24"/>
        </w:rPr>
      </w:pPr>
    </w:p>
    <w:p w:rsidR="008D4B6E" w:rsidRPr="000E3F90" w:rsidRDefault="008D4B6E" w:rsidP="000E3F90">
      <w:pPr>
        <w:spacing w:line="240" w:lineRule="auto"/>
        <w:jc w:val="both"/>
        <w:rPr>
          <w:sz w:val="20"/>
          <w:szCs w:val="20"/>
        </w:rPr>
      </w:pPr>
      <w:r w:rsidRPr="000E3F90">
        <w:rPr>
          <w:sz w:val="20"/>
          <w:szCs w:val="20"/>
        </w:rPr>
        <w:t>Se somete a discusión la propuesta hecha por el Presidente, por lo que se abre un espacio para la discusión del mismo, por lo que se da uso de la voz a los ediles.------------------------------------------------Una vez que los regidores hicieron uso de la voz se somete a aprobación, se les solicita la intención de su voto.------------------------------------</w:t>
      </w:r>
      <w:r w:rsidR="000E3F90" w:rsidRPr="000E3F90">
        <w:rPr>
          <w:b/>
          <w:sz w:val="20"/>
          <w:szCs w:val="20"/>
        </w:rPr>
        <w:t xml:space="preserve"> </w:t>
      </w:r>
      <w:r w:rsidRPr="000E3F90">
        <w:rPr>
          <w:b/>
          <w:sz w:val="20"/>
          <w:szCs w:val="20"/>
        </w:rPr>
        <w:t xml:space="preserve">VOTOS A FAVOR: 9  Votos; VOTOS EN CONTRA: 0  Votos de los regidores: </w:t>
      </w:r>
      <w:r w:rsidRPr="000E3F90">
        <w:rPr>
          <w:rFonts w:cs="Tahoma"/>
          <w:b/>
          <w:sz w:val="20"/>
          <w:szCs w:val="20"/>
        </w:rPr>
        <w:t>-</w:t>
      </w:r>
      <w:r w:rsidR="000E3F90" w:rsidRPr="000E3F90">
        <w:rPr>
          <w:rFonts w:cs="Tahoma"/>
          <w:b/>
          <w:sz w:val="20"/>
          <w:szCs w:val="20"/>
        </w:rPr>
        <w:t>--</w:t>
      </w:r>
      <w:r w:rsidRPr="000E3F90">
        <w:rPr>
          <w:b/>
          <w:sz w:val="20"/>
          <w:szCs w:val="20"/>
        </w:rPr>
        <w:t>; ABSTENCIONES: 0 de los regidores---------; por lo que se aprueba por UNANIMIDAD (9 DE 9).-</w:t>
      </w:r>
    </w:p>
    <w:p w:rsidR="000E3F90" w:rsidRPr="000E3F90" w:rsidRDefault="00D53FB4" w:rsidP="00661083">
      <w:pPr>
        <w:spacing w:line="240" w:lineRule="auto"/>
        <w:jc w:val="both"/>
        <w:rPr>
          <w:rFonts w:ascii="Calibri" w:eastAsia="Calibri" w:hAnsi="Calibri" w:cs="Tahoma"/>
          <w:bCs/>
          <w:sz w:val="20"/>
        </w:rPr>
      </w:pPr>
      <w:r w:rsidRPr="000E3F90">
        <w:rPr>
          <w:b/>
          <w:sz w:val="20"/>
        </w:rPr>
        <w:t>S</w:t>
      </w:r>
      <w:r w:rsidR="00614673" w:rsidRPr="000E3F90">
        <w:rPr>
          <w:b/>
          <w:sz w:val="20"/>
        </w:rPr>
        <w:t xml:space="preserve">ECRETARIO GENERAL: </w:t>
      </w:r>
      <w:r w:rsidR="00614673" w:rsidRPr="000E3F90">
        <w:rPr>
          <w:sz w:val="20"/>
        </w:rPr>
        <w:t>Una vez agotado este punto se procede al último punto de esta sesión</w:t>
      </w:r>
      <w:r w:rsidR="00DF1DBC" w:rsidRPr="000E3F90">
        <w:rPr>
          <w:sz w:val="20"/>
        </w:rPr>
        <w:t xml:space="preserve"> </w:t>
      </w:r>
      <w:bookmarkStart w:id="0" w:name="_GoBack"/>
      <w:bookmarkEnd w:id="0"/>
      <w:r w:rsidR="00BB6CF5" w:rsidRPr="000E3F90">
        <w:rPr>
          <w:b/>
          <w:sz w:val="20"/>
        </w:rPr>
        <w:t xml:space="preserve">PUNTO </w:t>
      </w:r>
      <w:r w:rsidR="00032CF4" w:rsidRPr="000E3F90">
        <w:rPr>
          <w:b/>
          <w:sz w:val="20"/>
        </w:rPr>
        <w:t>8</w:t>
      </w:r>
      <w:r w:rsidR="00614673" w:rsidRPr="000E3F90">
        <w:rPr>
          <w:b/>
          <w:sz w:val="20"/>
        </w:rPr>
        <w:t xml:space="preserve">.- CLAUSURA DE LA </w:t>
      </w:r>
      <w:r w:rsidR="00B75D21" w:rsidRPr="000E3F90">
        <w:rPr>
          <w:b/>
          <w:sz w:val="20"/>
        </w:rPr>
        <w:t>SESIÓN</w:t>
      </w:r>
      <w:r w:rsidR="00614673" w:rsidRPr="000E3F90">
        <w:rPr>
          <w:b/>
          <w:sz w:val="20"/>
        </w:rPr>
        <w:t xml:space="preserve">. </w:t>
      </w:r>
      <w:r w:rsidR="00614673" w:rsidRPr="000E3F90">
        <w:rPr>
          <w:rFonts w:ascii="Calibri" w:eastAsia="Calibri" w:hAnsi="Calibri" w:cs="Tahoma"/>
          <w:bCs/>
          <w:sz w:val="20"/>
        </w:rPr>
        <w:t xml:space="preserve">Señor presidente le informo que solo queda por desahogar el último punto del orden del día que es </w:t>
      </w:r>
      <w:r w:rsidR="00614673" w:rsidRPr="000E3F90">
        <w:rPr>
          <w:rFonts w:ascii="Calibri" w:eastAsia="Calibri" w:hAnsi="Calibri" w:cs="Times New Roman"/>
          <w:b/>
          <w:sz w:val="20"/>
        </w:rPr>
        <w:t>CLAUSURA DE LA SESIÓN</w:t>
      </w:r>
      <w:r w:rsidR="00DF7548" w:rsidRPr="000E3F90">
        <w:rPr>
          <w:rFonts w:ascii="Calibri" w:eastAsia="Calibri" w:hAnsi="Calibri" w:cs="Times New Roman"/>
          <w:sz w:val="20"/>
        </w:rPr>
        <w:t xml:space="preserve"> por lo </w:t>
      </w:r>
      <w:r w:rsidR="00614673" w:rsidRPr="000E3F90">
        <w:rPr>
          <w:rFonts w:ascii="Calibri" w:eastAsia="Calibri" w:hAnsi="Calibri" w:cs="Times New Roman"/>
          <w:sz w:val="20"/>
        </w:rPr>
        <w:t>que le solicito realice la clausura pertinente</w:t>
      </w:r>
      <w:r w:rsidR="00614673" w:rsidRPr="000E3F90">
        <w:rPr>
          <w:rFonts w:ascii="Calibri" w:eastAsia="Calibri" w:hAnsi="Calibri" w:cs="Tahoma"/>
          <w:bCs/>
          <w:sz w:val="20"/>
        </w:rPr>
        <w:t>. ----</w:t>
      </w:r>
    </w:p>
    <w:p w:rsidR="00661083" w:rsidRPr="000E3F90" w:rsidRDefault="00614673" w:rsidP="00661083">
      <w:pPr>
        <w:spacing w:line="240" w:lineRule="auto"/>
        <w:jc w:val="both"/>
        <w:rPr>
          <w:rFonts w:ascii="Calibri" w:eastAsia="Calibri" w:hAnsi="Calibri" w:cs="Tahoma"/>
          <w:bCs/>
          <w:sz w:val="20"/>
        </w:rPr>
      </w:pPr>
      <w:r w:rsidRPr="000E3F90">
        <w:rPr>
          <w:rFonts w:ascii="Calibri" w:eastAsia="Calibri" w:hAnsi="Calibri" w:cs="Tahoma"/>
          <w:b/>
          <w:bCs/>
          <w:sz w:val="20"/>
        </w:rPr>
        <w:t>PRESIDENTE</w:t>
      </w:r>
      <w:r w:rsidRPr="000E3F90">
        <w:rPr>
          <w:rFonts w:cs="Tahoma"/>
          <w:b/>
          <w:bCs/>
          <w:sz w:val="20"/>
        </w:rPr>
        <w:t>:</w:t>
      </w:r>
      <w:r w:rsidR="008D432C" w:rsidRPr="000E3F90">
        <w:rPr>
          <w:rFonts w:cs="Tahoma"/>
          <w:b/>
          <w:bCs/>
          <w:sz w:val="20"/>
        </w:rPr>
        <w:t xml:space="preserve"> </w:t>
      </w:r>
      <w:r w:rsidRPr="000E3F90">
        <w:rPr>
          <w:rFonts w:cs="Tahoma"/>
          <w:b/>
          <w:bCs/>
          <w:sz w:val="20"/>
        </w:rPr>
        <w:t>S</w:t>
      </w:r>
      <w:r w:rsidRPr="000E3F90">
        <w:rPr>
          <w:rFonts w:ascii="Calibri" w:eastAsia="Calibri" w:hAnsi="Calibri" w:cs="Tahoma"/>
          <w:b/>
          <w:bCs/>
          <w:sz w:val="20"/>
        </w:rPr>
        <w:t>iendo las</w:t>
      </w:r>
      <w:r w:rsidR="008D432C" w:rsidRPr="000E3F90">
        <w:rPr>
          <w:rFonts w:ascii="Calibri" w:eastAsia="Calibri" w:hAnsi="Calibri" w:cs="Tahoma"/>
          <w:b/>
          <w:bCs/>
          <w:sz w:val="20"/>
        </w:rPr>
        <w:t xml:space="preserve"> </w:t>
      </w:r>
      <w:r w:rsidR="001260C5" w:rsidRPr="000E3F90">
        <w:rPr>
          <w:rFonts w:ascii="Calibri" w:eastAsia="Calibri" w:hAnsi="Calibri" w:cs="Tahoma"/>
          <w:b/>
          <w:bCs/>
          <w:sz w:val="20"/>
        </w:rPr>
        <w:t xml:space="preserve">9 </w:t>
      </w:r>
      <w:r w:rsidR="00DF7548" w:rsidRPr="000E3F90">
        <w:rPr>
          <w:rFonts w:ascii="Calibri" w:eastAsia="Calibri" w:hAnsi="Calibri" w:cs="Tahoma"/>
          <w:b/>
          <w:bCs/>
          <w:sz w:val="20"/>
        </w:rPr>
        <w:t xml:space="preserve"> </w:t>
      </w:r>
      <w:r w:rsidR="00931024" w:rsidRPr="000E3F90">
        <w:rPr>
          <w:rFonts w:cs="Tahoma"/>
          <w:b/>
          <w:bCs/>
          <w:sz w:val="20"/>
        </w:rPr>
        <w:t>horas con</w:t>
      </w:r>
      <w:r w:rsidR="00695D08" w:rsidRPr="000E3F90">
        <w:rPr>
          <w:rFonts w:cs="Tahoma"/>
          <w:b/>
          <w:bCs/>
          <w:sz w:val="20"/>
        </w:rPr>
        <w:t xml:space="preserve"> </w:t>
      </w:r>
      <w:r w:rsidR="001260C5" w:rsidRPr="000E3F90">
        <w:rPr>
          <w:rFonts w:cs="Tahoma"/>
          <w:b/>
          <w:bCs/>
          <w:sz w:val="20"/>
        </w:rPr>
        <w:t>45</w:t>
      </w:r>
      <w:r w:rsidR="00AF77F1" w:rsidRPr="000E3F90">
        <w:rPr>
          <w:rFonts w:cs="Tahoma"/>
          <w:b/>
          <w:bCs/>
          <w:sz w:val="20"/>
        </w:rPr>
        <w:t xml:space="preserve"> </w:t>
      </w:r>
      <w:r w:rsidR="00D07AE2" w:rsidRPr="000E3F90">
        <w:rPr>
          <w:rFonts w:cs="Tahoma"/>
          <w:b/>
          <w:bCs/>
          <w:sz w:val="20"/>
        </w:rPr>
        <w:t>minutos</w:t>
      </w:r>
      <w:r w:rsidRPr="000E3F90">
        <w:rPr>
          <w:rFonts w:ascii="Calibri" w:eastAsia="Calibri" w:hAnsi="Calibri" w:cs="Tahoma"/>
          <w:b/>
          <w:bCs/>
          <w:sz w:val="20"/>
        </w:rPr>
        <w:t xml:space="preserve"> del día</w:t>
      </w:r>
      <w:r w:rsidR="003B4312" w:rsidRPr="000E3F90">
        <w:rPr>
          <w:rFonts w:cs="Tahoma"/>
          <w:b/>
          <w:bCs/>
          <w:sz w:val="20"/>
        </w:rPr>
        <w:t xml:space="preserve"> </w:t>
      </w:r>
      <w:r w:rsidR="00577B2F" w:rsidRPr="000E3F90">
        <w:rPr>
          <w:rFonts w:cs="Tahoma"/>
          <w:b/>
          <w:bCs/>
          <w:sz w:val="20"/>
        </w:rPr>
        <w:t>1</w:t>
      </w:r>
      <w:r w:rsidR="0027201A" w:rsidRPr="000E3F90">
        <w:rPr>
          <w:rFonts w:cs="Tahoma"/>
          <w:b/>
          <w:bCs/>
          <w:sz w:val="20"/>
        </w:rPr>
        <w:t>7</w:t>
      </w:r>
      <w:r w:rsidR="00577B2F" w:rsidRPr="000E3F90">
        <w:rPr>
          <w:rFonts w:cs="Tahoma"/>
          <w:b/>
          <w:bCs/>
          <w:sz w:val="20"/>
        </w:rPr>
        <w:t xml:space="preserve"> diez y</w:t>
      </w:r>
      <w:r w:rsidR="0027201A" w:rsidRPr="000E3F90">
        <w:rPr>
          <w:rFonts w:cs="Tahoma"/>
          <w:b/>
          <w:bCs/>
          <w:sz w:val="20"/>
        </w:rPr>
        <w:t xml:space="preserve"> siete de marzo </w:t>
      </w:r>
      <w:r w:rsidRPr="000E3F90">
        <w:rPr>
          <w:rFonts w:cs="Tahoma"/>
          <w:b/>
          <w:bCs/>
          <w:sz w:val="20"/>
        </w:rPr>
        <w:t>del 201</w:t>
      </w:r>
      <w:r w:rsidR="004F640A" w:rsidRPr="000E3F90">
        <w:rPr>
          <w:rFonts w:cs="Tahoma"/>
          <w:b/>
          <w:bCs/>
          <w:sz w:val="20"/>
        </w:rPr>
        <w:t>6</w:t>
      </w:r>
      <w:r w:rsidR="00C7799E" w:rsidRPr="000E3F90">
        <w:rPr>
          <w:rFonts w:cs="Tahoma"/>
          <w:b/>
          <w:bCs/>
          <w:sz w:val="20"/>
        </w:rPr>
        <w:t xml:space="preserve"> dos mil </w:t>
      </w:r>
      <w:r w:rsidR="004F640A" w:rsidRPr="000E3F90">
        <w:rPr>
          <w:rFonts w:cs="Tahoma"/>
          <w:b/>
          <w:bCs/>
          <w:sz w:val="20"/>
        </w:rPr>
        <w:t>diez y seis</w:t>
      </w:r>
      <w:r w:rsidRPr="000E3F90">
        <w:rPr>
          <w:rFonts w:ascii="Calibri" w:eastAsia="Calibri" w:hAnsi="Calibri" w:cs="Tahoma"/>
          <w:b/>
          <w:bCs/>
          <w:sz w:val="20"/>
        </w:rPr>
        <w:t xml:space="preserve">, DOY POR CLAUSURADA LA </w:t>
      </w:r>
      <w:r w:rsidR="00B75D21" w:rsidRPr="000E3F90">
        <w:rPr>
          <w:rFonts w:ascii="Calibri" w:eastAsia="Calibri" w:hAnsi="Calibri" w:cs="Tahoma"/>
          <w:b/>
          <w:bCs/>
          <w:sz w:val="20"/>
        </w:rPr>
        <w:t>REUNIÓN</w:t>
      </w:r>
      <w:r w:rsidRPr="000E3F90">
        <w:rPr>
          <w:rFonts w:ascii="Calibri" w:eastAsia="Calibri" w:hAnsi="Calibri" w:cs="Tahoma"/>
          <w:b/>
          <w:bCs/>
          <w:sz w:val="20"/>
        </w:rPr>
        <w:t xml:space="preserve"> DE CABILDO </w:t>
      </w:r>
      <w:r w:rsidR="00696071" w:rsidRPr="000E3F90">
        <w:rPr>
          <w:rFonts w:ascii="Calibri" w:eastAsia="Calibri" w:hAnsi="Calibri" w:cs="Tahoma"/>
          <w:b/>
          <w:bCs/>
          <w:sz w:val="20"/>
        </w:rPr>
        <w:t xml:space="preserve">ORDINARIA, ACTA NUMERO </w:t>
      </w:r>
      <w:r w:rsidR="00577B2F" w:rsidRPr="000E3F90">
        <w:rPr>
          <w:rFonts w:ascii="Calibri" w:eastAsia="Calibri" w:hAnsi="Calibri" w:cs="Tahoma"/>
          <w:b/>
          <w:bCs/>
          <w:sz w:val="20"/>
        </w:rPr>
        <w:t>11 ONCE</w:t>
      </w:r>
      <w:r w:rsidR="0001554C" w:rsidRPr="000E3F90">
        <w:rPr>
          <w:rFonts w:ascii="Calibri" w:eastAsia="Calibri" w:hAnsi="Calibri" w:cs="Tahoma"/>
          <w:b/>
          <w:bCs/>
          <w:sz w:val="20"/>
        </w:rPr>
        <w:t xml:space="preserve"> </w:t>
      </w:r>
      <w:r w:rsidRPr="000E3F90">
        <w:rPr>
          <w:rFonts w:cs="Tahoma"/>
          <w:b/>
          <w:bCs/>
          <w:sz w:val="20"/>
        </w:rPr>
        <w:t>,</w:t>
      </w:r>
      <w:r w:rsidRPr="000E3F90">
        <w:rPr>
          <w:rFonts w:ascii="Calibri" w:eastAsia="Calibri" w:hAnsi="Calibri" w:cs="Tahoma"/>
          <w:bCs/>
          <w:sz w:val="20"/>
        </w:rPr>
        <w:t xml:space="preserve"> levantándose la presente Acta, misma que con fundamento en lo dispuesto en el artículo 33 </w:t>
      </w:r>
      <w:r w:rsidRPr="000E3F90">
        <w:rPr>
          <w:rFonts w:cs="Tahoma"/>
          <w:bCs/>
          <w:sz w:val="20"/>
        </w:rPr>
        <w:t xml:space="preserve">treinta y tres de La </w:t>
      </w:r>
      <w:r w:rsidRPr="000E3F90">
        <w:rPr>
          <w:rFonts w:ascii="Calibri" w:eastAsia="Calibri" w:hAnsi="Calibri" w:cs="Tahoma"/>
          <w:bCs/>
          <w:sz w:val="20"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legales a que corresponda.---------</w:t>
      </w:r>
      <w:r w:rsidR="000E3F90" w:rsidRPr="000E3F90">
        <w:rPr>
          <w:rFonts w:ascii="Calibri" w:eastAsia="Calibri" w:hAnsi="Calibri" w:cs="Tahoma"/>
          <w:bCs/>
          <w:sz w:val="20"/>
        </w:rPr>
        <w:t xml:space="preserve"> </w:t>
      </w:r>
      <w:r w:rsidRPr="000E3F90">
        <w:rPr>
          <w:rFonts w:ascii="Calibri" w:eastAsia="Calibri" w:hAnsi="Calibri" w:cs="Tahoma"/>
          <w:bCs/>
          <w:sz w:val="20"/>
        </w:rPr>
        <w:t>-</w:t>
      </w:r>
      <w:r w:rsidR="0010087D" w:rsidRPr="000E3F90">
        <w:rPr>
          <w:rFonts w:cs="Tahoma"/>
          <w:bCs/>
          <w:sz w:val="20"/>
        </w:rPr>
        <w:t>----</w:t>
      </w:r>
      <w:r w:rsidRPr="000E3F90">
        <w:rPr>
          <w:rFonts w:ascii="Calibri" w:eastAsia="Calibri" w:hAnsi="Calibri" w:cs="Tahoma"/>
          <w:bCs/>
          <w:sz w:val="20"/>
        </w:rPr>
        <w:t>-</w:t>
      </w:r>
      <w:r w:rsidR="00DC547A" w:rsidRPr="000E3F90">
        <w:rPr>
          <w:rFonts w:ascii="Calibri" w:eastAsia="Calibri" w:hAnsi="Calibri" w:cs="Tahoma"/>
          <w:bCs/>
          <w:sz w:val="20"/>
        </w:rPr>
        <w:t>------------</w:t>
      </w:r>
      <w:r w:rsidR="00072A9E" w:rsidRPr="000E3F90">
        <w:rPr>
          <w:rFonts w:ascii="Calibri" w:eastAsia="Calibri" w:hAnsi="Calibri" w:cs="Tahoma"/>
          <w:bCs/>
          <w:sz w:val="20"/>
        </w:rPr>
        <w:t>-------------</w:t>
      </w:r>
      <w:r w:rsidR="00DD3078" w:rsidRPr="000E3F90">
        <w:rPr>
          <w:rFonts w:ascii="Calibri" w:eastAsia="Calibri" w:hAnsi="Calibri" w:cs="Tahoma"/>
          <w:bCs/>
          <w:sz w:val="20"/>
        </w:rPr>
        <w:t>---------------</w:t>
      </w:r>
      <w:r w:rsidRPr="000E3F90">
        <w:rPr>
          <w:rFonts w:ascii="Calibri" w:eastAsia="Calibri" w:hAnsi="Calibri" w:cs="Tahoma"/>
          <w:bCs/>
          <w:sz w:val="20"/>
        </w:rPr>
        <w:t xml:space="preserve">------ </w:t>
      </w:r>
      <w:r w:rsidR="00250E6C" w:rsidRPr="000E3F90">
        <w:rPr>
          <w:rFonts w:ascii="Calibri" w:eastAsia="Calibri" w:hAnsi="Calibri" w:cs="Tahoma"/>
          <w:bCs/>
          <w:sz w:val="20"/>
          <w:lang w:val="pt-BR"/>
        </w:rPr>
        <w:t>C O N S T E: ----------</w:t>
      </w:r>
      <w:r w:rsidR="000E3F90">
        <w:rPr>
          <w:rFonts w:ascii="Calibri" w:eastAsia="Calibri" w:hAnsi="Calibri" w:cs="Tahoma"/>
          <w:bCs/>
          <w:sz w:val="20"/>
          <w:lang w:val="pt-BR"/>
        </w:rPr>
        <w:t>----------------</w:t>
      </w:r>
      <w:r w:rsidR="00D06524" w:rsidRPr="000E3F90">
        <w:rPr>
          <w:rFonts w:ascii="Calibri" w:eastAsia="Calibri" w:hAnsi="Calibri" w:cs="Tahoma"/>
          <w:bCs/>
          <w:sz w:val="20"/>
          <w:lang w:val="pt-BR"/>
        </w:rPr>
        <w:t>-------------------------</w:t>
      </w:r>
    </w:p>
    <w:p w:rsidR="00661083" w:rsidRDefault="00661083" w:rsidP="00661083">
      <w:pPr>
        <w:spacing w:line="240" w:lineRule="auto"/>
        <w:jc w:val="both"/>
        <w:rPr>
          <w:rFonts w:ascii="Calibri" w:eastAsia="Calibri" w:hAnsi="Calibri" w:cs="Tahoma"/>
          <w:bCs/>
          <w:lang w:val="pt-BR"/>
        </w:rPr>
      </w:pPr>
    </w:p>
    <w:p w:rsidR="00622E03" w:rsidRDefault="00622E03" w:rsidP="00661083">
      <w:pPr>
        <w:spacing w:line="240" w:lineRule="auto"/>
        <w:ind w:left="2832"/>
        <w:jc w:val="both"/>
        <w:rPr>
          <w:rFonts w:cs="Tahoma"/>
          <w:b/>
          <w:sz w:val="20"/>
          <w:szCs w:val="20"/>
        </w:rPr>
        <w:sectPr w:rsidR="00622E03" w:rsidSect="00F878B6">
          <w:footerReference w:type="default" r:id="rId9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133DE5" w:rsidRDefault="00133DE5" w:rsidP="00661083">
      <w:pPr>
        <w:spacing w:line="240" w:lineRule="auto"/>
        <w:ind w:left="2832"/>
        <w:jc w:val="both"/>
        <w:rPr>
          <w:rFonts w:cs="Tahoma"/>
          <w:b/>
          <w:sz w:val="20"/>
          <w:szCs w:val="20"/>
        </w:rPr>
        <w:sectPr w:rsidR="00133DE5" w:rsidSect="00622E03">
          <w:type w:val="continuous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85823" w:rsidRPr="00BE6ACF" w:rsidRDefault="00485823" w:rsidP="00622E03">
      <w:pPr>
        <w:spacing w:line="240" w:lineRule="auto"/>
        <w:jc w:val="center"/>
        <w:rPr>
          <w:rFonts w:cs="Tahoma"/>
          <w:bCs/>
          <w:sz w:val="20"/>
          <w:szCs w:val="20"/>
          <w:lang w:val="pt-BR"/>
        </w:rPr>
      </w:pPr>
      <w:r w:rsidRPr="00BE6ACF">
        <w:rPr>
          <w:rFonts w:cs="Tahoma"/>
          <w:b/>
          <w:sz w:val="20"/>
          <w:szCs w:val="20"/>
        </w:rPr>
        <w:lastRenderedPageBreak/>
        <w:t>CÉSAR DARÍO MORENO NAVA</w:t>
      </w:r>
    </w:p>
    <w:p w:rsidR="00485823" w:rsidRPr="00BE6ACF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BE6ACF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 xml:space="preserve">ARQ. JORGE OMAR </w:t>
      </w:r>
      <w:r w:rsidR="00B75D21" w:rsidRPr="00BE6ACF">
        <w:rPr>
          <w:b/>
          <w:sz w:val="20"/>
          <w:szCs w:val="20"/>
        </w:rPr>
        <w:t>RODRÍGUEZ</w:t>
      </w:r>
      <w:r w:rsidRPr="00BE6ACF">
        <w:rPr>
          <w:b/>
          <w:sz w:val="20"/>
          <w:szCs w:val="20"/>
        </w:rPr>
        <w:t xml:space="preserve"> SANDOVAL</w:t>
      </w: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>SECRETARIO GENERAL</w:t>
      </w:r>
    </w:p>
    <w:p w:rsidR="00255C95" w:rsidRDefault="00255C95" w:rsidP="00BE6ACF">
      <w:pPr>
        <w:spacing w:line="240" w:lineRule="auto"/>
        <w:rPr>
          <w:b/>
          <w:sz w:val="20"/>
          <w:szCs w:val="20"/>
        </w:rPr>
      </w:pPr>
    </w:p>
    <w:p w:rsidR="00F15D5F" w:rsidRPr="00BE6ACF" w:rsidRDefault="00F15D5F" w:rsidP="00BE6ACF">
      <w:pPr>
        <w:spacing w:line="240" w:lineRule="auto"/>
        <w:rPr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BE6ACF">
        <w:rPr>
          <w:rFonts w:cs="Tahoma"/>
          <w:b/>
          <w:sz w:val="20"/>
          <w:szCs w:val="20"/>
        </w:rPr>
        <w:t>ALFONSO ALEJANDRO FLORES SÁNCHEZ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SINDICO</w:t>
      </w:r>
    </w:p>
    <w:p w:rsidR="00255C95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F15D5F" w:rsidRPr="00BE6ACF" w:rsidRDefault="00F15D5F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BERTHA ALICIA NAVARRO MARTÍNEZ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255C95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D64B3D" w:rsidRPr="00BE6ACF" w:rsidRDefault="00D64B3D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DR. RICARDO SÁNCHEZ OROZCO</w:t>
      </w:r>
    </w:p>
    <w:p w:rsidR="00763A54" w:rsidRPr="00BE6ACF" w:rsidRDefault="00163C3F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33DE5" w:rsidRDefault="00133DE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33DE5" w:rsidRDefault="00133DE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MTRA. AMPARO LOMELI CONTRERAS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4524AE" w:rsidRPr="00BE6ACF" w:rsidRDefault="004524AE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 xml:space="preserve">EVERARDO </w:t>
      </w:r>
      <w:r w:rsidR="00B75D21" w:rsidRPr="00BE6ACF">
        <w:rPr>
          <w:rFonts w:cs="Tahoma"/>
          <w:b/>
          <w:sz w:val="20"/>
          <w:szCs w:val="20"/>
        </w:rPr>
        <w:t>GONZÁLEZ</w:t>
      </w:r>
      <w:r w:rsidRPr="00BE6ACF">
        <w:rPr>
          <w:rFonts w:cs="Tahoma"/>
          <w:b/>
          <w:sz w:val="20"/>
          <w:szCs w:val="20"/>
        </w:rPr>
        <w:t xml:space="preserve"> ÁLVAREZ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858B9" w:rsidRDefault="00D858B9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IRMA FAVELA QUINTANA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33DE5" w:rsidRPr="00BE6ACF" w:rsidRDefault="00133DE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75D21" w:rsidRPr="00BE6ACF">
        <w:rPr>
          <w:rFonts w:cs="Tahoma"/>
          <w:b/>
          <w:sz w:val="20"/>
          <w:szCs w:val="20"/>
        </w:rPr>
        <w:t>VÍCTOR</w:t>
      </w:r>
      <w:r w:rsidRPr="00BE6ACF">
        <w:rPr>
          <w:rFonts w:cs="Tahoma"/>
          <w:b/>
          <w:sz w:val="20"/>
          <w:szCs w:val="20"/>
        </w:rPr>
        <w:t xml:space="preserve"> MANUEL TOSCANO VALENCIA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BE6ACF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LIC. </w:t>
      </w:r>
      <w:r w:rsidR="00980132" w:rsidRPr="00BE6ACF">
        <w:rPr>
          <w:rFonts w:cs="Tahoma"/>
          <w:b/>
          <w:sz w:val="20"/>
          <w:szCs w:val="20"/>
        </w:rPr>
        <w:t>IMELDA</w:t>
      </w:r>
      <w:r w:rsidR="008B3469" w:rsidRPr="00BE6ACF">
        <w:rPr>
          <w:rFonts w:cs="Tahoma"/>
          <w:b/>
          <w:sz w:val="20"/>
          <w:szCs w:val="20"/>
        </w:rPr>
        <w:t xml:space="preserve"> FABIOLA </w:t>
      </w:r>
      <w:r w:rsidR="00B75D21" w:rsidRPr="00BE6ACF">
        <w:rPr>
          <w:rFonts w:cs="Tahoma"/>
          <w:b/>
          <w:sz w:val="20"/>
          <w:szCs w:val="20"/>
        </w:rPr>
        <w:t>BARRAGÁN</w:t>
      </w:r>
      <w:r w:rsidR="008B3469" w:rsidRPr="00BE6ACF">
        <w:rPr>
          <w:rFonts w:cs="Tahoma"/>
          <w:b/>
          <w:sz w:val="20"/>
          <w:szCs w:val="20"/>
        </w:rPr>
        <w:t xml:space="preserve"> CONTRERAS</w:t>
      </w:r>
    </w:p>
    <w:p w:rsidR="008B3469" w:rsidRPr="00BE6ACF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C. CARLOS DAVID OCHOA </w:t>
      </w:r>
      <w:r w:rsidR="00B75D21" w:rsidRPr="00BE6ACF">
        <w:rPr>
          <w:rFonts w:cs="Tahoma"/>
          <w:b/>
          <w:sz w:val="20"/>
          <w:szCs w:val="20"/>
        </w:rPr>
        <w:t>GODÍNEZ</w:t>
      </w:r>
    </w:p>
    <w:p w:rsidR="00BE6ACF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743BDD" w:rsidRDefault="00743BDD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763A54" w:rsidRDefault="00763A54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BE6ACF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C. JOSÉ ZEPEDA CONTRERAS</w:t>
      </w:r>
    </w:p>
    <w:p w:rsidR="00661376" w:rsidRPr="00FB4324" w:rsidRDefault="00622E03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REGI</w:t>
      </w:r>
      <w:r w:rsidR="008B3469" w:rsidRPr="00BE6ACF">
        <w:rPr>
          <w:rFonts w:cs="Tahoma"/>
          <w:b/>
          <w:sz w:val="20"/>
          <w:szCs w:val="20"/>
        </w:rPr>
        <w:t>DOR</w:t>
      </w:r>
    </w:p>
    <w:sectPr w:rsidR="00661376" w:rsidRPr="00FB4324" w:rsidSect="00133DE5">
      <w:type w:val="continuous"/>
      <w:pgSz w:w="12240" w:h="20160" w:code="5"/>
      <w:pgMar w:top="2835" w:right="1588" w:bottom="2268" w:left="158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E1" w:rsidRDefault="002916E1" w:rsidP="00D17343">
      <w:pPr>
        <w:spacing w:after="0" w:line="240" w:lineRule="auto"/>
      </w:pPr>
      <w:r>
        <w:separator/>
      </w:r>
    </w:p>
  </w:endnote>
  <w:endnote w:type="continuationSeparator" w:id="0">
    <w:p w:rsidR="002916E1" w:rsidRDefault="002916E1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6720" w:rsidRDefault="005E6720" w:rsidP="003A4318">
            <w:pPr>
              <w:pStyle w:val="Piedepgina"/>
              <w:jc w:val="center"/>
            </w:pPr>
            <w:r>
              <w:t xml:space="preserve">Página </w:t>
            </w:r>
            <w:r w:rsidR="009A56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56EE">
              <w:rPr>
                <w:b/>
                <w:sz w:val="24"/>
                <w:szCs w:val="24"/>
              </w:rPr>
              <w:fldChar w:fldCharType="separate"/>
            </w:r>
            <w:r w:rsidR="00F73BE2">
              <w:rPr>
                <w:b/>
                <w:noProof/>
              </w:rPr>
              <w:t>5</w:t>
            </w:r>
            <w:r w:rsidR="009A56E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A56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56EE">
              <w:rPr>
                <w:b/>
                <w:sz w:val="24"/>
                <w:szCs w:val="24"/>
              </w:rPr>
              <w:fldChar w:fldCharType="separate"/>
            </w:r>
            <w:r w:rsidR="00F73BE2">
              <w:rPr>
                <w:b/>
                <w:noProof/>
              </w:rPr>
              <w:t>6</w:t>
            </w:r>
            <w:r w:rsidR="009A56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6720" w:rsidRDefault="005E6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E1" w:rsidRDefault="002916E1" w:rsidP="00D17343">
      <w:pPr>
        <w:spacing w:after="0" w:line="240" w:lineRule="auto"/>
      </w:pPr>
      <w:r>
        <w:separator/>
      </w:r>
    </w:p>
  </w:footnote>
  <w:footnote w:type="continuationSeparator" w:id="0">
    <w:p w:rsidR="002916E1" w:rsidRDefault="002916E1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AB9"/>
    <w:rsid w:val="00006F2D"/>
    <w:rsid w:val="000124DE"/>
    <w:rsid w:val="0001554C"/>
    <w:rsid w:val="000162A8"/>
    <w:rsid w:val="00021B3F"/>
    <w:rsid w:val="000256D0"/>
    <w:rsid w:val="00027F73"/>
    <w:rsid w:val="00032CF4"/>
    <w:rsid w:val="00035A9B"/>
    <w:rsid w:val="00040969"/>
    <w:rsid w:val="0005394C"/>
    <w:rsid w:val="0005400F"/>
    <w:rsid w:val="00055C43"/>
    <w:rsid w:val="00063A97"/>
    <w:rsid w:val="00064A27"/>
    <w:rsid w:val="00065508"/>
    <w:rsid w:val="000658C6"/>
    <w:rsid w:val="00071DA5"/>
    <w:rsid w:val="00072A9E"/>
    <w:rsid w:val="00072E26"/>
    <w:rsid w:val="00073A2E"/>
    <w:rsid w:val="00075929"/>
    <w:rsid w:val="00084224"/>
    <w:rsid w:val="0008614F"/>
    <w:rsid w:val="000A20E2"/>
    <w:rsid w:val="000B1BE2"/>
    <w:rsid w:val="000B22D1"/>
    <w:rsid w:val="000B2D1D"/>
    <w:rsid w:val="000C1405"/>
    <w:rsid w:val="000C3E96"/>
    <w:rsid w:val="000C6FC6"/>
    <w:rsid w:val="000E3F90"/>
    <w:rsid w:val="000E5AF4"/>
    <w:rsid w:val="0010087D"/>
    <w:rsid w:val="00101ECD"/>
    <w:rsid w:val="0010695F"/>
    <w:rsid w:val="0011103A"/>
    <w:rsid w:val="0012033D"/>
    <w:rsid w:val="00120921"/>
    <w:rsid w:val="00125CDF"/>
    <w:rsid w:val="001260C5"/>
    <w:rsid w:val="001315DF"/>
    <w:rsid w:val="00131E04"/>
    <w:rsid w:val="00133DE5"/>
    <w:rsid w:val="001407D3"/>
    <w:rsid w:val="0014197F"/>
    <w:rsid w:val="00145DA3"/>
    <w:rsid w:val="0014622E"/>
    <w:rsid w:val="00146FFB"/>
    <w:rsid w:val="00163C3F"/>
    <w:rsid w:val="00163F22"/>
    <w:rsid w:val="0016462E"/>
    <w:rsid w:val="001669B4"/>
    <w:rsid w:val="001671A3"/>
    <w:rsid w:val="001720F4"/>
    <w:rsid w:val="001729E2"/>
    <w:rsid w:val="00177CE6"/>
    <w:rsid w:val="00180574"/>
    <w:rsid w:val="00185792"/>
    <w:rsid w:val="00192D42"/>
    <w:rsid w:val="00193895"/>
    <w:rsid w:val="00194F23"/>
    <w:rsid w:val="001A38F2"/>
    <w:rsid w:val="001B0254"/>
    <w:rsid w:val="001C1B1C"/>
    <w:rsid w:val="001C321A"/>
    <w:rsid w:val="001C6A3C"/>
    <w:rsid w:val="001D0B74"/>
    <w:rsid w:val="001D3B02"/>
    <w:rsid w:val="001F0140"/>
    <w:rsid w:val="001F44BA"/>
    <w:rsid w:val="00204000"/>
    <w:rsid w:val="0020580B"/>
    <w:rsid w:val="002074FD"/>
    <w:rsid w:val="0020781A"/>
    <w:rsid w:val="00230BBF"/>
    <w:rsid w:val="002325D7"/>
    <w:rsid w:val="00240CB8"/>
    <w:rsid w:val="00250E6C"/>
    <w:rsid w:val="002516BC"/>
    <w:rsid w:val="00255C95"/>
    <w:rsid w:val="002579EE"/>
    <w:rsid w:val="00262C38"/>
    <w:rsid w:val="00262E37"/>
    <w:rsid w:val="00267DDA"/>
    <w:rsid w:val="00270CB1"/>
    <w:rsid w:val="0027201A"/>
    <w:rsid w:val="00274E56"/>
    <w:rsid w:val="00290D2D"/>
    <w:rsid w:val="002916E1"/>
    <w:rsid w:val="002960A1"/>
    <w:rsid w:val="002C2327"/>
    <w:rsid w:val="002C2FC4"/>
    <w:rsid w:val="002D18D1"/>
    <w:rsid w:val="002D1D09"/>
    <w:rsid w:val="002E105D"/>
    <w:rsid w:val="002E21E8"/>
    <w:rsid w:val="002E2E30"/>
    <w:rsid w:val="002E6010"/>
    <w:rsid w:val="002E691D"/>
    <w:rsid w:val="002F148A"/>
    <w:rsid w:val="002F2290"/>
    <w:rsid w:val="003115A2"/>
    <w:rsid w:val="00316389"/>
    <w:rsid w:val="00323AD6"/>
    <w:rsid w:val="00336A78"/>
    <w:rsid w:val="003431E0"/>
    <w:rsid w:val="003476CF"/>
    <w:rsid w:val="0036582B"/>
    <w:rsid w:val="00374E01"/>
    <w:rsid w:val="003815F4"/>
    <w:rsid w:val="003854E2"/>
    <w:rsid w:val="00385ADA"/>
    <w:rsid w:val="00391DF1"/>
    <w:rsid w:val="00392A50"/>
    <w:rsid w:val="00396B90"/>
    <w:rsid w:val="00397A19"/>
    <w:rsid w:val="003A4318"/>
    <w:rsid w:val="003A50EE"/>
    <w:rsid w:val="003A711C"/>
    <w:rsid w:val="003B4312"/>
    <w:rsid w:val="003B5C9A"/>
    <w:rsid w:val="003C7232"/>
    <w:rsid w:val="003D0C09"/>
    <w:rsid w:val="003D6ACB"/>
    <w:rsid w:val="003E6FC7"/>
    <w:rsid w:val="00400D27"/>
    <w:rsid w:val="00424893"/>
    <w:rsid w:val="00427C3F"/>
    <w:rsid w:val="004322AE"/>
    <w:rsid w:val="0043792C"/>
    <w:rsid w:val="0044431C"/>
    <w:rsid w:val="004465E5"/>
    <w:rsid w:val="004524AE"/>
    <w:rsid w:val="0045605F"/>
    <w:rsid w:val="004718E5"/>
    <w:rsid w:val="00473023"/>
    <w:rsid w:val="00485823"/>
    <w:rsid w:val="004863AF"/>
    <w:rsid w:val="004B688E"/>
    <w:rsid w:val="004C5384"/>
    <w:rsid w:val="004C737B"/>
    <w:rsid w:val="004D1E80"/>
    <w:rsid w:val="004E3A73"/>
    <w:rsid w:val="004F36CF"/>
    <w:rsid w:val="004F640A"/>
    <w:rsid w:val="004F6E17"/>
    <w:rsid w:val="004F713B"/>
    <w:rsid w:val="00535499"/>
    <w:rsid w:val="00537748"/>
    <w:rsid w:val="0054123D"/>
    <w:rsid w:val="00550ACF"/>
    <w:rsid w:val="00552805"/>
    <w:rsid w:val="00560AA3"/>
    <w:rsid w:val="00560CCC"/>
    <w:rsid w:val="00562087"/>
    <w:rsid w:val="00574D3F"/>
    <w:rsid w:val="00577B2F"/>
    <w:rsid w:val="0058054B"/>
    <w:rsid w:val="00583393"/>
    <w:rsid w:val="0059516E"/>
    <w:rsid w:val="005A240A"/>
    <w:rsid w:val="005B08E2"/>
    <w:rsid w:val="005B548C"/>
    <w:rsid w:val="005B6031"/>
    <w:rsid w:val="005C2955"/>
    <w:rsid w:val="005C6465"/>
    <w:rsid w:val="005D0BE1"/>
    <w:rsid w:val="005D324D"/>
    <w:rsid w:val="005E5A13"/>
    <w:rsid w:val="005E5B75"/>
    <w:rsid w:val="005E6720"/>
    <w:rsid w:val="005E793A"/>
    <w:rsid w:val="005F377B"/>
    <w:rsid w:val="006023A8"/>
    <w:rsid w:val="006054D4"/>
    <w:rsid w:val="00611AB9"/>
    <w:rsid w:val="00611B23"/>
    <w:rsid w:val="00612BA9"/>
    <w:rsid w:val="00614673"/>
    <w:rsid w:val="00616CB1"/>
    <w:rsid w:val="00622E03"/>
    <w:rsid w:val="00623441"/>
    <w:rsid w:val="00623873"/>
    <w:rsid w:val="006256AA"/>
    <w:rsid w:val="00630C95"/>
    <w:rsid w:val="006335AF"/>
    <w:rsid w:val="00635120"/>
    <w:rsid w:val="00643476"/>
    <w:rsid w:val="00643CB3"/>
    <w:rsid w:val="00656B34"/>
    <w:rsid w:val="00661083"/>
    <w:rsid w:val="00661376"/>
    <w:rsid w:val="0068258F"/>
    <w:rsid w:val="006832EE"/>
    <w:rsid w:val="006915F7"/>
    <w:rsid w:val="006955A2"/>
    <w:rsid w:val="00695D08"/>
    <w:rsid w:val="00695DF7"/>
    <w:rsid w:val="00696071"/>
    <w:rsid w:val="006A2736"/>
    <w:rsid w:val="006C7190"/>
    <w:rsid w:val="006D4229"/>
    <w:rsid w:val="006D604C"/>
    <w:rsid w:val="006E2FE3"/>
    <w:rsid w:val="006E3BA2"/>
    <w:rsid w:val="006F7970"/>
    <w:rsid w:val="00702A17"/>
    <w:rsid w:val="00705B56"/>
    <w:rsid w:val="007114A6"/>
    <w:rsid w:val="00723C38"/>
    <w:rsid w:val="00725841"/>
    <w:rsid w:val="00725F08"/>
    <w:rsid w:val="00730E66"/>
    <w:rsid w:val="00734743"/>
    <w:rsid w:val="00743BDD"/>
    <w:rsid w:val="00753E79"/>
    <w:rsid w:val="00756300"/>
    <w:rsid w:val="00760394"/>
    <w:rsid w:val="00763A54"/>
    <w:rsid w:val="00765F38"/>
    <w:rsid w:val="007862AC"/>
    <w:rsid w:val="00797157"/>
    <w:rsid w:val="007A61FC"/>
    <w:rsid w:val="007A7357"/>
    <w:rsid w:val="007B4C2A"/>
    <w:rsid w:val="007B747C"/>
    <w:rsid w:val="007C4BD7"/>
    <w:rsid w:val="007D06BE"/>
    <w:rsid w:val="007D19E6"/>
    <w:rsid w:val="007D52B4"/>
    <w:rsid w:val="007E41BA"/>
    <w:rsid w:val="007F2049"/>
    <w:rsid w:val="007F28F3"/>
    <w:rsid w:val="007F3498"/>
    <w:rsid w:val="007F4917"/>
    <w:rsid w:val="008013B0"/>
    <w:rsid w:val="008077EE"/>
    <w:rsid w:val="00817A60"/>
    <w:rsid w:val="00817D18"/>
    <w:rsid w:val="00822363"/>
    <w:rsid w:val="008263C7"/>
    <w:rsid w:val="0084353F"/>
    <w:rsid w:val="00844396"/>
    <w:rsid w:val="008460E9"/>
    <w:rsid w:val="008508C7"/>
    <w:rsid w:val="00850ED6"/>
    <w:rsid w:val="00855875"/>
    <w:rsid w:val="00862016"/>
    <w:rsid w:val="00866C7C"/>
    <w:rsid w:val="00890B32"/>
    <w:rsid w:val="00892017"/>
    <w:rsid w:val="00892C3D"/>
    <w:rsid w:val="008A1A38"/>
    <w:rsid w:val="008A38CF"/>
    <w:rsid w:val="008A49C2"/>
    <w:rsid w:val="008A7988"/>
    <w:rsid w:val="008B10D6"/>
    <w:rsid w:val="008B3469"/>
    <w:rsid w:val="008B4017"/>
    <w:rsid w:val="008B7B65"/>
    <w:rsid w:val="008D2888"/>
    <w:rsid w:val="008D432C"/>
    <w:rsid w:val="008D4B6E"/>
    <w:rsid w:val="008D58BD"/>
    <w:rsid w:val="008D5C33"/>
    <w:rsid w:val="008D6207"/>
    <w:rsid w:val="008E1D43"/>
    <w:rsid w:val="008E1DC6"/>
    <w:rsid w:val="008E3A7D"/>
    <w:rsid w:val="008E4330"/>
    <w:rsid w:val="008E4D2C"/>
    <w:rsid w:val="008F1EF7"/>
    <w:rsid w:val="008F4DAE"/>
    <w:rsid w:val="00906D37"/>
    <w:rsid w:val="00913579"/>
    <w:rsid w:val="0092133A"/>
    <w:rsid w:val="00931024"/>
    <w:rsid w:val="00937620"/>
    <w:rsid w:val="00944910"/>
    <w:rsid w:val="009515FA"/>
    <w:rsid w:val="00957AB2"/>
    <w:rsid w:val="009607B8"/>
    <w:rsid w:val="0096780F"/>
    <w:rsid w:val="00971578"/>
    <w:rsid w:val="00972139"/>
    <w:rsid w:val="00973444"/>
    <w:rsid w:val="00975B0B"/>
    <w:rsid w:val="00976EA7"/>
    <w:rsid w:val="00980132"/>
    <w:rsid w:val="00985E1C"/>
    <w:rsid w:val="00996BFC"/>
    <w:rsid w:val="009A0F39"/>
    <w:rsid w:val="009A56EE"/>
    <w:rsid w:val="009B1605"/>
    <w:rsid w:val="009B240E"/>
    <w:rsid w:val="009B3C1A"/>
    <w:rsid w:val="009D0C55"/>
    <w:rsid w:val="009D71A6"/>
    <w:rsid w:val="009E31CE"/>
    <w:rsid w:val="009E491C"/>
    <w:rsid w:val="009F2BE8"/>
    <w:rsid w:val="009F2F4D"/>
    <w:rsid w:val="009F52A4"/>
    <w:rsid w:val="00A0121F"/>
    <w:rsid w:val="00A10389"/>
    <w:rsid w:val="00A1173D"/>
    <w:rsid w:val="00A12BDC"/>
    <w:rsid w:val="00A20E17"/>
    <w:rsid w:val="00A231FD"/>
    <w:rsid w:val="00A302BD"/>
    <w:rsid w:val="00A40CEB"/>
    <w:rsid w:val="00A41382"/>
    <w:rsid w:val="00A47E1D"/>
    <w:rsid w:val="00A52F3E"/>
    <w:rsid w:val="00A54586"/>
    <w:rsid w:val="00A56413"/>
    <w:rsid w:val="00A62C83"/>
    <w:rsid w:val="00A75B58"/>
    <w:rsid w:val="00A81E59"/>
    <w:rsid w:val="00A83188"/>
    <w:rsid w:val="00A83D66"/>
    <w:rsid w:val="00A931ED"/>
    <w:rsid w:val="00A949D8"/>
    <w:rsid w:val="00A95629"/>
    <w:rsid w:val="00A97E5D"/>
    <w:rsid w:val="00AB293E"/>
    <w:rsid w:val="00AB4527"/>
    <w:rsid w:val="00AB4D5B"/>
    <w:rsid w:val="00AB5996"/>
    <w:rsid w:val="00AB6450"/>
    <w:rsid w:val="00AC0427"/>
    <w:rsid w:val="00AC097D"/>
    <w:rsid w:val="00AC73C5"/>
    <w:rsid w:val="00AD3942"/>
    <w:rsid w:val="00AD7FDB"/>
    <w:rsid w:val="00AF4D68"/>
    <w:rsid w:val="00AF77F1"/>
    <w:rsid w:val="00B053EF"/>
    <w:rsid w:val="00B1236A"/>
    <w:rsid w:val="00B153F4"/>
    <w:rsid w:val="00B20FE0"/>
    <w:rsid w:val="00B27883"/>
    <w:rsid w:val="00B338CD"/>
    <w:rsid w:val="00B50D27"/>
    <w:rsid w:val="00B516B0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A4FA4"/>
    <w:rsid w:val="00BB1CC9"/>
    <w:rsid w:val="00BB6CF5"/>
    <w:rsid w:val="00BB6E15"/>
    <w:rsid w:val="00BC184A"/>
    <w:rsid w:val="00BC635C"/>
    <w:rsid w:val="00BC6A94"/>
    <w:rsid w:val="00BC76A4"/>
    <w:rsid w:val="00BD65F7"/>
    <w:rsid w:val="00BE45F7"/>
    <w:rsid w:val="00BE4B20"/>
    <w:rsid w:val="00BE6917"/>
    <w:rsid w:val="00BE696C"/>
    <w:rsid w:val="00BE6ACF"/>
    <w:rsid w:val="00BF4D36"/>
    <w:rsid w:val="00C13CAD"/>
    <w:rsid w:val="00C16EBA"/>
    <w:rsid w:val="00C20169"/>
    <w:rsid w:val="00C2230E"/>
    <w:rsid w:val="00C2624F"/>
    <w:rsid w:val="00C26B2A"/>
    <w:rsid w:val="00C3032A"/>
    <w:rsid w:val="00C353B4"/>
    <w:rsid w:val="00C37F9E"/>
    <w:rsid w:val="00C421BC"/>
    <w:rsid w:val="00C47756"/>
    <w:rsid w:val="00C560F4"/>
    <w:rsid w:val="00C6092F"/>
    <w:rsid w:val="00C64055"/>
    <w:rsid w:val="00C6444E"/>
    <w:rsid w:val="00C67414"/>
    <w:rsid w:val="00C72F3A"/>
    <w:rsid w:val="00C7799E"/>
    <w:rsid w:val="00C8617B"/>
    <w:rsid w:val="00C90A53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B3A"/>
    <w:rsid w:val="00CE3C14"/>
    <w:rsid w:val="00CE6AB2"/>
    <w:rsid w:val="00CF75FF"/>
    <w:rsid w:val="00D06524"/>
    <w:rsid w:val="00D07AE2"/>
    <w:rsid w:val="00D07F8D"/>
    <w:rsid w:val="00D15659"/>
    <w:rsid w:val="00D17343"/>
    <w:rsid w:val="00D21775"/>
    <w:rsid w:val="00D26611"/>
    <w:rsid w:val="00D303B0"/>
    <w:rsid w:val="00D37025"/>
    <w:rsid w:val="00D37EA1"/>
    <w:rsid w:val="00D42070"/>
    <w:rsid w:val="00D45B69"/>
    <w:rsid w:val="00D50FB9"/>
    <w:rsid w:val="00D536FE"/>
    <w:rsid w:val="00D53FB4"/>
    <w:rsid w:val="00D617EC"/>
    <w:rsid w:val="00D64AD6"/>
    <w:rsid w:val="00D64B3D"/>
    <w:rsid w:val="00D6532A"/>
    <w:rsid w:val="00D65DC4"/>
    <w:rsid w:val="00D71E82"/>
    <w:rsid w:val="00D75DAA"/>
    <w:rsid w:val="00D76BDA"/>
    <w:rsid w:val="00D76C8D"/>
    <w:rsid w:val="00D8093D"/>
    <w:rsid w:val="00D858B9"/>
    <w:rsid w:val="00D86950"/>
    <w:rsid w:val="00D86F1C"/>
    <w:rsid w:val="00DA17FF"/>
    <w:rsid w:val="00DA30E3"/>
    <w:rsid w:val="00DA5CB8"/>
    <w:rsid w:val="00DB30B9"/>
    <w:rsid w:val="00DC00EB"/>
    <w:rsid w:val="00DC547A"/>
    <w:rsid w:val="00DD2A2D"/>
    <w:rsid w:val="00DD3078"/>
    <w:rsid w:val="00DD3A2C"/>
    <w:rsid w:val="00DD6FA1"/>
    <w:rsid w:val="00DE2AC2"/>
    <w:rsid w:val="00DF1436"/>
    <w:rsid w:val="00DF1DBC"/>
    <w:rsid w:val="00DF2B03"/>
    <w:rsid w:val="00DF30A5"/>
    <w:rsid w:val="00DF7548"/>
    <w:rsid w:val="00DF78E2"/>
    <w:rsid w:val="00E026DD"/>
    <w:rsid w:val="00E0517D"/>
    <w:rsid w:val="00E05DCC"/>
    <w:rsid w:val="00E14BD8"/>
    <w:rsid w:val="00E17342"/>
    <w:rsid w:val="00E26589"/>
    <w:rsid w:val="00E27E2A"/>
    <w:rsid w:val="00E336AE"/>
    <w:rsid w:val="00E4188C"/>
    <w:rsid w:val="00E43989"/>
    <w:rsid w:val="00E43F00"/>
    <w:rsid w:val="00E60857"/>
    <w:rsid w:val="00E63524"/>
    <w:rsid w:val="00E679EC"/>
    <w:rsid w:val="00E73C8E"/>
    <w:rsid w:val="00E764D9"/>
    <w:rsid w:val="00E8166C"/>
    <w:rsid w:val="00E82948"/>
    <w:rsid w:val="00E87658"/>
    <w:rsid w:val="00E90342"/>
    <w:rsid w:val="00E925A7"/>
    <w:rsid w:val="00E96571"/>
    <w:rsid w:val="00EA1166"/>
    <w:rsid w:val="00EA5DE5"/>
    <w:rsid w:val="00EB3F00"/>
    <w:rsid w:val="00EB416D"/>
    <w:rsid w:val="00EB4279"/>
    <w:rsid w:val="00EB624A"/>
    <w:rsid w:val="00EC0E98"/>
    <w:rsid w:val="00EC60A6"/>
    <w:rsid w:val="00ED004F"/>
    <w:rsid w:val="00ED6221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4343B"/>
    <w:rsid w:val="00F4648B"/>
    <w:rsid w:val="00F54297"/>
    <w:rsid w:val="00F5520A"/>
    <w:rsid w:val="00F55A37"/>
    <w:rsid w:val="00F55B33"/>
    <w:rsid w:val="00F56B03"/>
    <w:rsid w:val="00F60233"/>
    <w:rsid w:val="00F6282B"/>
    <w:rsid w:val="00F66230"/>
    <w:rsid w:val="00F73094"/>
    <w:rsid w:val="00F73BE2"/>
    <w:rsid w:val="00F743D9"/>
    <w:rsid w:val="00F776EB"/>
    <w:rsid w:val="00F82FD2"/>
    <w:rsid w:val="00F869B4"/>
    <w:rsid w:val="00F878B6"/>
    <w:rsid w:val="00FB3F2E"/>
    <w:rsid w:val="00FB4324"/>
    <w:rsid w:val="00FC0E84"/>
    <w:rsid w:val="00FC122B"/>
    <w:rsid w:val="00FD0FA7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E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3879-F8A8-4920-8090-6DB8FABF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3437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56</cp:revision>
  <cp:lastPrinted>2016-04-01T16:46:00Z</cp:lastPrinted>
  <dcterms:created xsi:type="dcterms:W3CDTF">2016-03-15T18:14:00Z</dcterms:created>
  <dcterms:modified xsi:type="dcterms:W3CDTF">2016-04-01T16:46:00Z</dcterms:modified>
</cp:coreProperties>
</file>